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BA6864">
        <w:rPr>
          <w:rFonts w:ascii="Times New Roman" w:hAnsi="Times New Roman" w:cs="Times New Roman"/>
          <w:b/>
          <w:sz w:val="40"/>
          <w:szCs w:val="40"/>
        </w:rPr>
        <w:t>Талашкинского</w:t>
      </w:r>
      <w:proofErr w:type="spellEnd"/>
      <w:r w:rsidR="00B05F91"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BA6864">
        <w:rPr>
          <w:rFonts w:ascii="Times New Roman" w:hAnsi="Times New Roman" w:cs="Times New Roman"/>
          <w:b/>
          <w:sz w:val="40"/>
          <w:szCs w:val="40"/>
        </w:rPr>
        <w:t>Талашкинского</w:t>
      </w:r>
      <w:proofErr w:type="spellEnd"/>
      <w:r w:rsidR="009B17A9" w:rsidRPr="00B05F91">
        <w:rPr>
          <w:rFonts w:ascii="Times New Roman" w:hAnsi="Times New Roman" w:cs="Times New Roman"/>
          <w:b/>
          <w:sz w:val="40"/>
          <w:szCs w:val="40"/>
        </w:rPr>
        <w:t xml:space="preserve"> сельского поселения                               </w:t>
      </w:r>
      <w:r w:rsidR="004A297D">
        <w:rPr>
          <w:rFonts w:ascii="Times New Roman" w:hAnsi="Times New Roman" w:cs="Times New Roman"/>
          <w:b/>
          <w:sz w:val="40"/>
          <w:szCs w:val="40"/>
        </w:rPr>
        <w:t>Смоленского района</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sidR="002E2CB6">
        <w:rPr>
          <w:rFonts w:ascii="Times New Roman" w:hAnsi="Times New Roman" w:cs="Times New Roman"/>
          <w:b/>
          <w:sz w:val="28"/>
          <w:szCs w:val="28"/>
        </w:rPr>
        <w:t>8</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4147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C677D0" w:rsidRPr="00C677D0" w:rsidRDefault="001617AA" w:rsidP="00C677D0">
          <w:pPr>
            <w:pStyle w:val="13"/>
            <w:tabs>
              <w:tab w:val="right" w:leader="dot" w:pos="10195"/>
            </w:tabs>
            <w:jc w:val="both"/>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25541474" w:history="1">
            <w:r w:rsidR="00C677D0" w:rsidRPr="00C677D0">
              <w:rPr>
                <w:rStyle w:val="af4"/>
                <w:rFonts w:ascii="Times New Roman" w:hAnsi="Times New Roman" w:cs="Times New Roman"/>
                <w:noProof/>
                <w:sz w:val="28"/>
                <w:szCs w:val="28"/>
              </w:rPr>
              <w:t>ОГЛАВЛЕНИЕ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2</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5" w:history="1">
            <w:r w:rsidR="00C677D0" w:rsidRPr="00C677D0">
              <w:rPr>
                <w:rStyle w:val="af4"/>
                <w:rFonts w:ascii="Times New Roman" w:hAnsi="Times New Roman" w:cs="Times New Roman"/>
                <w:noProof/>
                <w:sz w:val="28"/>
                <w:szCs w:val="28"/>
              </w:rPr>
              <w:t>Введение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7</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476" w:history="1">
            <w:r w:rsidR="00C677D0" w:rsidRPr="00C677D0">
              <w:rPr>
                <w:rStyle w:val="af4"/>
                <w:rFonts w:ascii="Times New Roman" w:hAnsi="Times New Roman" w:cs="Times New Roman"/>
                <w:noProof/>
                <w:sz w:val="28"/>
                <w:szCs w:val="28"/>
              </w:rPr>
              <w:t>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ОСНОВНАЯ ЧАСТЬ</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13"/>
            <w:tabs>
              <w:tab w:val="right" w:leader="dot" w:pos="10195"/>
            </w:tabs>
            <w:jc w:val="both"/>
            <w:rPr>
              <w:rFonts w:ascii="Times New Roman" w:eastAsiaTheme="minorEastAsia" w:hAnsi="Times New Roman" w:cs="Times New Roman"/>
              <w:noProof/>
              <w:sz w:val="28"/>
              <w:szCs w:val="28"/>
              <w:lang w:eastAsia="ru-RU"/>
            </w:rPr>
          </w:pPr>
          <w:hyperlink w:anchor="_Toc525541477" w:history="1">
            <w:r w:rsidR="00C677D0" w:rsidRPr="00C677D0">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78" w:history="1">
            <w:r w:rsidR="00C677D0" w:rsidRPr="00C677D0">
              <w:rPr>
                <w:rStyle w:val="af4"/>
                <w:rFonts w:ascii="Times New Roman" w:hAnsi="Times New Roman" w:cs="Times New Roman"/>
                <w:noProof/>
                <w:sz w:val="28"/>
                <w:szCs w:val="28"/>
              </w:rPr>
              <w:t>1.1.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_Toc525541478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79" w:history="1">
            <w:r w:rsidR="00C677D0" w:rsidRPr="00C677D0">
              <w:rPr>
                <w:rStyle w:val="af4"/>
                <w:noProof/>
              </w:rPr>
              <w:t>1.1.1.</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_Toc525541479 \h </w:instrText>
            </w:r>
            <w:r w:rsidRPr="00C677D0">
              <w:rPr>
                <w:noProof/>
                <w:webHidden/>
              </w:rPr>
            </w:r>
            <w:r w:rsidRPr="00C677D0">
              <w:rPr>
                <w:noProof/>
                <w:webHidden/>
              </w:rPr>
              <w:fldChar w:fldCharType="separate"/>
            </w:r>
            <w:r w:rsidR="00FA564B">
              <w:rPr>
                <w:noProof/>
                <w:webHidden/>
              </w:rPr>
              <w:t>10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0" w:history="1">
            <w:r w:rsidR="00C677D0" w:rsidRPr="00C677D0">
              <w:rPr>
                <w:rStyle w:val="af4"/>
                <w:noProof/>
              </w:rPr>
              <w:t>1.1.2.</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_Toc525541480 \h </w:instrText>
            </w:r>
            <w:r w:rsidRPr="00C677D0">
              <w:rPr>
                <w:noProof/>
                <w:webHidden/>
              </w:rPr>
            </w:r>
            <w:r w:rsidRPr="00C677D0">
              <w:rPr>
                <w:noProof/>
                <w:webHidden/>
              </w:rPr>
              <w:fldChar w:fldCharType="separate"/>
            </w:r>
            <w:r w:rsidR="00FA564B">
              <w:rPr>
                <w:noProof/>
                <w:webHidden/>
              </w:rPr>
              <w:t>18</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1" w:history="1">
            <w:r w:rsidR="00C677D0" w:rsidRPr="00C677D0">
              <w:rPr>
                <w:rStyle w:val="af4"/>
                <w:noProof/>
              </w:rPr>
              <w:t>1.1.3.</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_Toc525541481 \h </w:instrText>
            </w:r>
            <w:r w:rsidRPr="00C677D0">
              <w:rPr>
                <w:noProof/>
                <w:webHidden/>
              </w:rPr>
            </w:r>
            <w:r w:rsidRPr="00C677D0">
              <w:rPr>
                <w:noProof/>
                <w:webHidden/>
              </w:rPr>
              <w:fldChar w:fldCharType="separate"/>
            </w:r>
            <w:r w:rsidR="00FA564B">
              <w:rPr>
                <w:noProof/>
                <w:webHidden/>
              </w:rPr>
              <w:t>23</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2" w:history="1">
            <w:r w:rsidR="00C677D0" w:rsidRPr="00C677D0">
              <w:rPr>
                <w:rStyle w:val="af4"/>
                <w:noProof/>
              </w:rPr>
              <w:t>1.1.4.</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_Toc525541482 \h </w:instrText>
            </w:r>
            <w:r w:rsidRPr="00C677D0">
              <w:rPr>
                <w:noProof/>
                <w:webHidden/>
              </w:rPr>
            </w:r>
            <w:r w:rsidRPr="00C677D0">
              <w:rPr>
                <w:noProof/>
                <w:webHidden/>
              </w:rPr>
              <w:fldChar w:fldCharType="separate"/>
            </w:r>
            <w:r w:rsidR="00FA564B">
              <w:rPr>
                <w:noProof/>
                <w:webHidden/>
              </w:rPr>
              <w:t>27</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3" w:history="1">
            <w:r w:rsidR="00C677D0" w:rsidRPr="00C677D0">
              <w:rPr>
                <w:rStyle w:val="af4"/>
                <w:noProof/>
              </w:rPr>
              <w:t>1.1.5.</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_Toc525541483 \h </w:instrText>
            </w:r>
            <w:r w:rsidRPr="00C677D0">
              <w:rPr>
                <w:noProof/>
                <w:webHidden/>
              </w:rPr>
            </w:r>
            <w:r w:rsidRPr="00C677D0">
              <w:rPr>
                <w:noProof/>
                <w:webHidden/>
              </w:rPr>
              <w:fldChar w:fldCharType="separate"/>
            </w:r>
            <w:r w:rsidR="00FA564B">
              <w:rPr>
                <w:noProof/>
                <w:webHidden/>
              </w:rPr>
              <w:t>31</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4" w:history="1">
            <w:r w:rsidR="00C677D0" w:rsidRPr="00C677D0">
              <w:rPr>
                <w:rStyle w:val="af4"/>
                <w:noProof/>
              </w:rPr>
              <w:t>1.1.6.</w:t>
            </w:r>
            <w:r w:rsidR="00C677D0" w:rsidRPr="00C677D0">
              <w:rPr>
                <w:rFonts w:eastAsiaTheme="minorEastAsia"/>
                <w:noProof/>
                <w:lang w:eastAsia="ru-RU"/>
              </w:rPr>
              <w:tab/>
            </w:r>
            <w:r w:rsidR="00C677D0" w:rsidRPr="00C677D0">
              <w:rPr>
                <w:rStyle w:val="af4"/>
                <w:noProof/>
              </w:rPr>
              <w:t>Объекты местного значения сельского поселения, относящиеся к области 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_Toc525541484 \h </w:instrText>
            </w:r>
            <w:r w:rsidRPr="00C677D0">
              <w:rPr>
                <w:noProof/>
                <w:webHidden/>
              </w:rPr>
            </w:r>
            <w:r w:rsidRPr="00C677D0">
              <w:rPr>
                <w:noProof/>
                <w:webHidden/>
              </w:rPr>
              <w:fldChar w:fldCharType="separate"/>
            </w:r>
            <w:r w:rsidR="00FA564B">
              <w:rPr>
                <w:noProof/>
                <w:webHidden/>
              </w:rPr>
              <w:t>34</w:t>
            </w:r>
            <w:r w:rsidRPr="00C677D0">
              <w:rPr>
                <w:noProof/>
                <w:webHidden/>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5" w:history="1">
            <w:r w:rsidR="00C677D0" w:rsidRPr="00C677D0">
              <w:rPr>
                <w:rStyle w:val="af4"/>
                <w:rFonts w:ascii="Times New Roman" w:eastAsia="Times New Roman" w:hAnsi="Times New Roman" w:cs="Times New Roman"/>
                <w:bCs/>
                <w:noProof/>
                <w:sz w:val="28"/>
                <w:szCs w:val="28"/>
                <w:lang w:eastAsia="ru-RU"/>
              </w:rPr>
              <w:t>1.2.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34</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6" w:history="1">
            <w:r w:rsidR="00C677D0" w:rsidRPr="00C677D0">
              <w:rPr>
                <w:rStyle w:val="af4"/>
                <w:rFonts w:ascii="Times New Roman" w:eastAsia="Times New Roman" w:hAnsi="Times New Roman" w:cs="Times New Roman"/>
                <w:bCs/>
                <w:noProof/>
                <w:sz w:val="28"/>
                <w:szCs w:val="28"/>
                <w:lang w:eastAsia="ru-RU"/>
              </w:rPr>
              <w:t>1.3.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69</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87" w:history="1">
            <w:r w:rsidR="00C677D0" w:rsidRPr="00C677D0">
              <w:rPr>
                <w:rStyle w:val="af4"/>
                <w:rFonts w:ascii="Times New Roman" w:eastAsia="Times New Roman" w:hAnsi="Times New Roman" w:cs="Times New Roman"/>
                <w:bCs/>
                <w:noProof/>
                <w:sz w:val="28"/>
                <w:szCs w:val="28"/>
                <w:lang w:eastAsia="ru-RU"/>
              </w:rPr>
              <w:t>1.4.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Иные объекты (территории), которые необходимы органам местного самоуправления поселения для осуществления полномочий по вопросам местного </w:t>
            </w:r>
            <w:r w:rsidR="00C677D0" w:rsidRPr="00C677D0">
              <w:rPr>
                <w:rStyle w:val="af4"/>
                <w:rFonts w:ascii="Times New Roman" w:eastAsia="Times New Roman" w:hAnsi="Times New Roman" w:cs="Times New Roman"/>
                <w:bCs/>
                <w:noProof/>
                <w:sz w:val="28"/>
                <w:szCs w:val="28"/>
                <w:lang w:eastAsia="ru-RU"/>
              </w:rPr>
              <w:lastRenderedPageBreak/>
              <w:t>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_Toc525541487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70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8" w:history="1">
            <w:r w:rsidR="00C677D0" w:rsidRPr="00C677D0">
              <w:rPr>
                <w:rStyle w:val="af4"/>
                <w:noProof/>
              </w:rPr>
              <w:t>1.4.1.</w:t>
            </w:r>
            <w:r w:rsidR="00C677D0" w:rsidRPr="00C677D0">
              <w:rPr>
                <w:rFonts w:eastAsiaTheme="minorEastAsia"/>
                <w:noProof/>
                <w:lang w:eastAsia="ru-RU"/>
              </w:rPr>
              <w:tab/>
            </w:r>
            <w:r w:rsidR="00C677D0" w:rsidRPr="00C677D0">
              <w:rPr>
                <w:rStyle w:val="af4"/>
                <w:rFonts w:eastAsia="Times New Roman"/>
                <w:bCs/>
                <w:noProof/>
                <w:lang w:eastAsia="ru-RU"/>
              </w:rPr>
              <w:t>Объекты местного значения сельского поселения, относящиеся к области жилищного строительства</w:t>
            </w:r>
            <w:r w:rsidR="00C677D0" w:rsidRPr="00C677D0">
              <w:rPr>
                <w:noProof/>
                <w:webHidden/>
              </w:rPr>
              <w:tab/>
            </w:r>
            <w:r w:rsidRPr="00C677D0">
              <w:rPr>
                <w:noProof/>
                <w:webHidden/>
              </w:rPr>
              <w:fldChar w:fldCharType="begin"/>
            </w:r>
            <w:r w:rsidR="00C677D0" w:rsidRPr="00C677D0">
              <w:rPr>
                <w:noProof/>
                <w:webHidden/>
              </w:rPr>
              <w:instrText xml:space="preserve"> PAGEREF _Toc525541488 \h </w:instrText>
            </w:r>
            <w:r w:rsidRPr="00C677D0">
              <w:rPr>
                <w:noProof/>
                <w:webHidden/>
              </w:rPr>
            </w:r>
            <w:r w:rsidRPr="00C677D0">
              <w:rPr>
                <w:noProof/>
                <w:webHidden/>
              </w:rPr>
              <w:fldChar w:fldCharType="separate"/>
            </w:r>
            <w:r w:rsidR="00FA564B">
              <w:rPr>
                <w:noProof/>
                <w:webHidden/>
              </w:rPr>
              <w:t>70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89" w:history="1">
            <w:r w:rsidR="00C677D0" w:rsidRPr="00C677D0">
              <w:rPr>
                <w:rStyle w:val="af4"/>
                <w:noProof/>
                <w:spacing w:val="2"/>
              </w:rPr>
              <w:t>1.4.2.</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_Toc525541489 \h </w:instrText>
            </w:r>
            <w:r w:rsidRPr="00C677D0">
              <w:rPr>
                <w:noProof/>
                <w:webHidden/>
              </w:rPr>
            </w:r>
            <w:r w:rsidRPr="00C677D0">
              <w:rPr>
                <w:noProof/>
                <w:webHidden/>
              </w:rPr>
              <w:fldChar w:fldCharType="separate"/>
            </w:r>
            <w:r w:rsidR="00FA564B">
              <w:rPr>
                <w:noProof/>
                <w:webHidden/>
              </w:rPr>
              <w:t>78</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90" w:history="1">
            <w:r w:rsidR="00C677D0" w:rsidRPr="00C677D0">
              <w:rPr>
                <w:rStyle w:val="af4"/>
                <w:noProof/>
                <w:spacing w:val="2"/>
              </w:rPr>
              <w:t>1.4.3.</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_Toc525541490 \h </w:instrText>
            </w:r>
            <w:r w:rsidRPr="00C677D0">
              <w:rPr>
                <w:noProof/>
                <w:webHidden/>
              </w:rPr>
            </w:r>
            <w:r w:rsidRPr="00C677D0">
              <w:rPr>
                <w:noProof/>
                <w:webHidden/>
              </w:rPr>
              <w:fldChar w:fldCharType="separate"/>
            </w:r>
            <w:r w:rsidR="00FA564B">
              <w:rPr>
                <w:noProof/>
                <w:webHidden/>
              </w:rPr>
              <w:t>80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91" w:history="1">
            <w:r w:rsidR="00C677D0" w:rsidRPr="00C677D0">
              <w:rPr>
                <w:rStyle w:val="af4"/>
                <w:noProof/>
              </w:rPr>
              <w:t>1.4.4.</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C677D0" w:rsidRPr="00C677D0">
              <w:rPr>
                <w:noProof/>
                <w:webHidden/>
              </w:rPr>
              <w:tab/>
            </w:r>
            <w:r w:rsidRPr="00C677D0">
              <w:rPr>
                <w:noProof/>
                <w:webHidden/>
              </w:rPr>
              <w:fldChar w:fldCharType="begin"/>
            </w:r>
            <w:r w:rsidR="00C677D0" w:rsidRPr="00C677D0">
              <w:rPr>
                <w:noProof/>
                <w:webHidden/>
              </w:rPr>
              <w:instrText xml:space="preserve"> PAGEREF _Toc525541491 \h </w:instrText>
            </w:r>
            <w:r w:rsidRPr="00C677D0">
              <w:rPr>
                <w:noProof/>
                <w:webHidden/>
              </w:rPr>
            </w:r>
            <w:r w:rsidRPr="00C677D0">
              <w:rPr>
                <w:noProof/>
                <w:webHidden/>
              </w:rPr>
              <w:fldChar w:fldCharType="separate"/>
            </w:r>
            <w:r w:rsidR="00FA564B">
              <w:rPr>
                <w:noProof/>
                <w:webHidden/>
              </w:rPr>
              <w:t>82</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92" w:history="1">
            <w:r w:rsidR="00C677D0" w:rsidRPr="00C677D0">
              <w:rPr>
                <w:rStyle w:val="af4"/>
                <w:noProof/>
                <w:spacing w:val="2"/>
              </w:rPr>
              <w:t>1.4.5.</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_Toc525541492 \h </w:instrText>
            </w:r>
            <w:r w:rsidRPr="00C677D0">
              <w:rPr>
                <w:noProof/>
                <w:webHidden/>
              </w:rPr>
            </w:r>
            <w:r w:rsidRPr="00C677D0">
              <w:rPr>
                <w:noProof/>
                <w:webHidden/>
              </w:rPr>
              <w:fldChar w:fldCharType="separate"/>
            </w:r>
            <w:r w:rsidR="00FA564B">
              <w:rPr>
                <w:noProof/>
                <w:webHidden/>
              </w:rPr>
              <w:t>83</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93" w:history="1">
            <w:r w:rsidR="00C677D0" w:rsidRPr="00C677D0">
              <w:rPr>
                <w:rStyle w:val="af4"/>
                <w:noProof/>
                <w:spacing w:val="2"/>
              </w:rPr>
              <w:t>1.4.6.</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_Toc525541493 \h </w:instrText>
            </w:r>
            <w:r w:rsidRPr="00C677D0">
              <w:rPr>
                <w:noProof/>
                <w:webHidden/>
              </w:rPr>
            </w:r>
            <w:r w:rsidRPr="00C677D0">
              <w:rPr>
                <w:noProof/>
                <w:webHidden/>
              </w:rPr>
              <w:fldChar w:fldCharType="separate"/>
            </w:r>
            <w:r w:rsidR="00FA564B">
              <w:rPr>
                <w:noProof/>
                <w:webHidden/>
              </w:rPr>
              <w:t>84</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494" w:history="1">
            <w:r w:rsidR="00C677D0" w:rsidRPr="00C677D0">
              <w:rPr>
                <w:rStyle w:val="af4"/>
                <w:noProof/>
                <w:spacing w:val="2"/>
              </w:rPr>
              <w:t>1.4.7.</w:t>
            </w:r>
            <w:r w:rsidR="00C677D0" w:rsidRPr="00C677D0">
              <w:rPr>
                <w:rFonts w:eastAsiaTheme="minorEastAsia"/>
                <w:noProof/>
                <w:lang w:eastAsia="ru-RU"/>
              </w:rPr>
              <w:tab/>
            </w:r>
            <w:r w:rsidR="00C677D0" w:rsidRPr="00C677D0">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_Toc525541494 \h </w:instrText>
            </w:r>
            <w:r w:rsidRPr="00C677D0">
              <w:rPr>
                <w:noProof/>
                <w:webHidden/>
              </w:rPr>
            </w:r>
            <w:r w:rsidRPr="00C677D0">
              <w:rPr>
                <w:noProof/>
                <w:webHidden/>
              </w:rPr>
              <w:fldChar w:fldCharType="separate"/>
            </w:r>
            <w:r w:rsidR="00FA564B">
              <w:rPr>
                <w:noProof/>
                <w:webHidden/>
              </w:rPr>
              <w:t>96</w:t>
            </w:r>
            <w:r w:rsidRPr="00C677D0">
              <w:rPr>
                <w:noProof/>
                <w:webHidden/>
              </w:rPr>
              <w:fldChar w:fldCharType="end"/>
            </w:r>
          </w:hyperlink>
        </w:p>
        <w:p w:rsidR="00C677D0" w:rsidRPr="00C677D0" w:rsidRDefault="001617AA" w:rsidP="00C677D0">
          <w:pPr>
            <w:pStyle w:val="22"/>
            <w:tabs>
              <w:tab w:val="right" w:leader="dot" w:pos="10195"/>
            </w:tabs>
            <w:jc w:val="both"/>
            <w:rPr>
              <w:rFonts w:ascii="Times New Roman" w:eastAsiaTheme="minorEastAsia" w:hAnsi="Times New Roman" w:cs="Times New Roman"/>
              <w:noProof/>
              <w:sz w:val="28"/>
              <w:szCs w:val="28"/>
              <w:lang w:eastAsia="ru-RU"/>
            </w:rPr>
          </w:pPr>
          <w:hyperlink w:anchor="_Toc525541495" w:history="1">
            <w:r w:rsidR="00C677D0" w:rsidRPr="00C677D0">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_Toc525541495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6" w:history="1">
            <w:r w:rsidR="00C677D0" w:rsidRPr="00C677D0">
              <w:rPr>
                <w:rStyle w:val="af4"/>
                <w:rFonts w:ascii="Times New Roman" w:eastAsia="Times New Roman" w:hAnsi="Times New Roman" w:cs="Times New Roman"/>
                <w:bCs/>
                <w:noProof/>
                <w:sz w:val="28"/>
                <w:szCs w:val="28"/>
                <w:lang w:eastAsia="ru-RU"/>
              </w:rPr>
              <w:t>1.5.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_Toc525541496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97</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7" w:history="1">
            <w:r w:rsidR="00C677D0" w:rsidRPr="00C677D0">
              <w:rPr>
                <w:rStyle w:val="af4"/>
                <w:rFonts w:ascii="Times New Roman" w:eastAsia="Times New Roman" w:hAnsi="Times New Roman" w:cs="Times New Roman"/>
                <w:bCs/>
                <w:noProof/>
                <w:sz w:val="28"/>
                <w:szCs w:val="28"/>
                <w:lang w:eastAsia="ru-RU"/>
              </w:rPr>
              <w:t>1.6.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98</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8" w:history="1">
            <w:r w:rsidR="00C677D0" w:rsidRPr="00C677D0">
              <w:rPr>
                <w:rStyle w:val="af4"/>
                <w:rFonts w:ascii="Times New Roman" w:hAnsi="Times New Roman" w:cs="Times New Roman"/>
                <w:noProof/>
                <w:spacing w:val="2"/>
                <w:sz w:val="28"/>
                <w:szCs w:val="28"/>
              </w:rPr>
              <w:t>1.7.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_Toc525541498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99</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499" w:history="1">
            <w:r w:rsidR="00C677D0" w:rsidRPr="00C677D0">
              <w:rPr>
                <w:rStyle w:val="af4"/>
                <w:rFonts w:ascii="Times New Roman" w:eastAsia="Times New Roman" w:hAnsi="Times New Roman" w:cs="Times New Roman"/>
                <w:bCs/>
                <w:noProof/>
                <w:sz w:val="28"/>
                <w:szCs w:val="28"/>
                <w:lang w:eastAsia="ru-RU"/>
              </w:rPr>
              <w:t>1.8.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_Toc525541499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0" w:history="1">
            <w:r w:rsidR="00C677D0" w:rsidRPr="00C677D0">
              <w:rPr>
                <w:rStyle w:val="af4"/>
                <w:rFonts w:ascii="Times New Roman" w:eastAsia="Times New Roman" w:hAnsi="Times New Roman" w:cs="Times New Roman"/>
                <w:bCs/>
                <w:noProof/>
                <w:sz w:val="28"/>
                <w:szCs w:val="28"/>
                <w:lang w:eastAsia="ru-RU"/>
              </w:rPr>
              <w:t>1.9.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Объекты, относящиеся к области промышленности и сельского хозяйства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01" w:history="1">
            <w:r w:rsidR="00C677D0" w:rsidRPr="00C677D0">
              <w:rPr>
                <w:rStyle w:val="af4"/>
                <w:rFonts w:ascii="Times New Roman" w:hAnsi="Times New Roman" w:cs="Times New Roman"/>
                <w:noProof/>
                <w:sz w:val="28"/>
                <w:szCs w:val="28"/>
              </w:rPr>
              <w:t>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2" w:history="1">
            <w:r w:rsidR="00C677D0" w:rsidRPr="00C677D0">
              <w:rPr>
                <w:rStyle w:val="af4"/>
                <w:rFonts w:ascii="Times New Roman" w:eastAsia="Times New Roman" w:hAnsi="Times New Roman" w:cs="Times New Roman"/>
                <w:bCs/>
                <w:noProof/>
                <w:sz w:val="28"/>
                <w:szCs w:val="28"/>
                <w:lang w:eastAsia="ru-RU"/>
              </w:rPr>
              <w:t>2.1.</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Нормативно-правовая база</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108</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3" w:history="1">
            <w:r w:rsidR="00C677D0" w:rsidRPr="00C677D0">
              <w:rPr>
                <w:rStyle w:val="af4"/>
                <w:rFonts w:ascii="Times New Roman" w:eastAsia="Times New Roman" w:hAnsi="Times New Roman" w:cs="Times New Roman"/>
                <w:bCs/>
                <w:noProof/>
                <w:sz w:val="28"/>
                <w:szCs w:val="28"/>
                <w:lang w:eastAsia="ru-RU"/>
              </w:rPr>
              <w:t>2.2.</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Дифференциация проект</w:t>
            </w:r>
            <w:r w:rsidR="00C677D0" w:rsidRPr="00C677D0">
              <w:rPr>
                <w:rStyle w:val="af4"/>
                <w:rFonts w:ascii="Times New Roman" w:eastAsia="Times New Roman" w:hAnsi="Times New Roman" w:cs="Times New Roman"/>
                <w:bCs/>
                <w:noProof/>
                <w:sz w:val="28"/>
                <w:szCs w:val="28"/>
                <w:lang w:eastAsia="ru-RU"/>
              </w:rPr>
              <w:t>и</w:t>
            </w:r>
            <w:r w:rsidR="00C677D0" w:rsidRPr="00C677D0">
              <w:rPr>
                <w:rStyle w:val="af4"/>
                <w:rFonts w:ascii="Times New Roman" w:eastAsia="Times New Roman" w:hAnsi="Times New Roman" w:cs="Times New Roman"/>
                <w:bCs/>
                <w:noProof/>
                <w:sz w:val="28"/>
                <w:szCs w:val="28"/>
                <w:lang w:eastAsia="ru-RU"/>
              </w:rPr>
              <w:t>руемой территории для целей разработки местных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111</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04" w:history="1">
            <w:r w:rsidR="00C677D0" w:rsidRPr="00C677D0">
              <w:rPr>
                <w:rStyle w:val="af4"/>
                <w:rFonts w:ascii="Times New Roman" w:eastAsia="Times New Roman" w:hAnsi="Times New Roman" w:cs="Times New Roman"/>
                <w:bCs/>
                <w:noProof/>
                <w:sz w:val="28"/>
                <w:szCs w:val="28"/>
                <w:lang w:eastAsia="ru-RU"/>
              </w:rPr>
              <w:t>2.3.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электро-, тепло-, газо- и водоснабжения населения, водоотведения, в том числе объекты </w:t>
            </w:r>
            <w:r w:rsidR="00C677D0" w:rsidRPr="00C677D0">
              <w:rPr>
                <w:rStyle w:val="af4"/>
                <w:rFonts w:ascii="Times New Roman" w:eastAsia="Times New Roman" w:hAnsi="Times New Roman" w:cs="Times New Roman"/>
                <w:bCs/>
                <w:noProof/>
                <w:sz w:val="28"/>
                <w:szCs w:val="28"/>
                <w:lang w:eastAsia="ru-RU"/>
              </w:rPr>
              <w:lastRenderedPageBreak/>
              <w:t xml:space="preserve">электросетевого хозяйства и системы газоснажения,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w:t>
            </w:r>
            <w:r w:rsidR="00C677D0">
              <w:rPr>
                <w:rStyle w:val="af4"/>
                <w:rFonts w:ascii="Times New Roman" w:eastAsia="Times New Roman" w:hAnsi="Times New Roman" w:cs="Times New Roman"/>
                <w:bCs/>
                <w:noProof/>
                <w:sz w:val="28"/>
                <w:szCs w:val="28"/>
                <w:lang w:eastAsia="ru-RU"/>
              </w:rPr>
              <w:t xml:space="preserve">               </w:t>
            </w:r>
            <w:r w:rsidR="00C677D0" w:rsidRPr="00C677D0">
              <w:rPr>
                <w:rStyle w:val="af4"/>
                <w:rFonts w:ascii="Times New Roman" w:eastAsia="Times New Roman" w:hAnsi="Times New Roman" w:cs="Times New Roman"/>
                <w:bCs/>
                <w:noProof/>
                <w:sz w:val="28"/>
                <w:szCs w:val="28"/>
                <w:lang w:eastAsia="ru-RU"/>
              </w:rPr>
              <w:t>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_Toc525541504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112</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05" w:history="1">
            <w:r w:rsidR="00C677D0" w:rsidRPr="00C677D0">
              <w:rPr>
                <w:rStyle w:val="af4"/>
                <w:noProof/>
                <w:spacing w:val="2"/>
              </w:rPr>
              <w:t>2.3.1.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Pr>
                <w:rStyle w:val="af4"/>
                <w:rFonts w:eastAsia="Times New Roman"/>
                <w:bCs/>
                <w:noProof/>
                <w:lang w:eastAsia="ru-RU"/>
              </w:rPr>
              <w:t xml:space="preserve">             </w:t>
            </w:r>
            <w:r w:rsidR="00C677D0" w:rsidRPr="00C677D0">
              <w:rPr>
                <w:rStyle w:val="af4"/>
                <w:noProof/>
                <w:spacing w:val="2"/>
                <w:shd w:val="clear" w:color="auto" w:fill="FFFFFF"/>
              </w:rPr>
              <w:t>электроснабжения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_Toc525541505 \h </w:instrText>
            </w:r>
            <w:r w:rsidRPr="00C677D0">
              <w:rPr>
                <w:noProof/>
                <w:webHidden/>
              </w:rPr>
            </w:r>
            <w:r w:rsidRPr="00C677D0">
              <w:rPr>
                <w:noProof/>
                <w:webHidden/>
              </w:rPr>
              <w:fldChar w:fldCharType="separate"/>
            </w:r>
            <w:r w:rsidR="00FA564B">
              <w:rPr>
                <w:noProof/>
                <w:webHidden/>
              </w:rPr>
              <w:t>112</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06" w:history="1">
            <w:r w:rsidR="00C677D0" w:rsidRPr="00C677D0">
              <w:rPr>
                <w:rStyle w:val="af4"/>
                <w:noProof/>
                <w:spacing w:val="2"/>
              </w:rPr>
              <w:t>2.3.2.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газоснабжения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_Toc525541506 \h </w:instrText>
            </w:r>
            <w:r w:rsidRPr="00C677D0">
              <w:rPr>
                <w:noProof/>
                <w:webHidden/>
              </w:rPr>
            </w:r>
            <w:r w:rsidRPr="00C677D0">
              <w:rPr>
                <w:noProof/>
                <w:webHidden/>
              </w:rPr>
              <w:fldChar w:fldCharType="separate"/>
            </w:r>
            <w:r w:rsidR="00FA564B">
              <w:rPr>
                <w:noProof/>
                <w:webHidden/>
              </w:rPr>
              <w:t>113</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07" w:history="1">
            <w:r w:rsidR="00C677D0" w:rsidRPr="00C677D0">
              <w:rPr>
                <w:rStyle w:val="af4"/>
                <w:noProof/>
                <w:spacing w:val="2"/>
              </w:rPr>
              <w:t>2.3.3.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теплоснабжения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_Toc525541507 \h </w:instrText>
            </w:r>
            <w:r w:rsidRPr="00C677D0">
              <w:rPr>
                <w:noProof/>
                <w:webHidden/>
              </w:rPr>
            </w:r>
            <w:r w:rsidRPr="00C677D0">
              <w:rPr>
                <w:noProof/>
                <w:webHidden/>
              </w:rPr>
              <w:fldChar w:fldCharType="separate"/>
            </w:r>
            <w:r w:rsidR="00FA564B">
              <w:rPr>
                <w:noProof/>
                <w:webHidden/>
              </w:rPr>
              <w:t>114</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08" w:history="1">
            <w:r w:rsidR="00C677D0" w:rsidRPr="00C677D0">
              <w:rPr>
                <w:rStyle w:val="af4"/>
                <w:noProof/>
                <w:spacing w:val="2"/>
              </w:rPr>
              <w:t>2.3.4.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водоснабжения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_Toc525541508 \h </w:instrText>
            </w:r>
            <w:r w:rsidRPr="00C677D0">
              <w:rPr>
                <w:noProof/>
                <w:webHidden/>
              </w:rPr>
            </w:r>
            <w:r w:rsidRPr="00C677D0">
              <w:rPr>
                <w:noProof/>
                <w:webHidden/>
              </w:rPr>
              <w:fldChar w:fldCharType="separate"/>
            </w:r>
            <w:r w:rsidR="00FA564B">
              <w:rPr>
                <w:noProof/>
                <w:webHidden/>
              </w:rPr>
              <w:t>116</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09" w:history="1">
            <w:r w:rsidR="00C677D0" w:rsidRPr="00C677D0">
              <w:rPr>
                <w:rStyle w:val="af4"/>
                <w:noProof/>
                <w:spacing w:val="2"/>
              </w:rPr>
              <w:t>2.3.5.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водоотведения</w:t>
            </w:r>
            <w:r w:rsidR="00C677D0" w:rsidRPr="00C677D0">
              <w:rPr>
                <w:noProof/>
                <w:webHidden/>
              </w:rPr>
              <w:tab/>
            </w:r>
            <w:r w:rsidRPr="00C677D0">
              <w:rPr>
                <w:noProof/>
                <w:webHidden/>
              </w:rPr>
              <w:fldChar w:fldCharType="begin"/>
            </w:r>
            <w:r w:rsidR="00C677D0" w:rsidRPr="00C677D0">
              <w:rPr>
                <w:noProof/>
                <w:webHidden/>
              </w:rPr>
              <w:instrText xml:space="preserve"> PAGEREF _Toc525541509 \h </w:instrText>
            </w:r>
            <w:r w:rsidRPr="00C677D0">
              <w:rPr>
                <w:noProof/>
                <w:webHidden/>
              </w:rPr>
            </w:r>
            <w:r w:rsidRPr="00C677D0">
              <w:rPr>
                <w:noProof/>
                <w:webHidden/>
              </w:rPr>
              <w:fldChar w:fldCharType="separate"/>
            </w:r>
            <w:r w:rsidR="00FA564B">
              <w:rPr>
                <w:noProof/>
                <w:webHidden/>
              </w:rPr>
              <w:t>118</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0" w:history="1">
            <w:r w:rsidR="00C677D0" w:rsidRPr="00C677D0">
              <w:rPr>
                <w:rStyle w:val="af4"/>
                <w:noProof/>
                <w:spacing w:val="2"/>
              </w:rPr>
              <w:t>2.3.6.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677D0" w:rsidRPr="00C677D0">
              <w:rPr>
                <w:rStyle w:val="af4"/>
                <w:noProof/>
                <w:spacing w:val="2"/>
                <w:shd w:val="clear" w:color="auto" w:fill="FFFFFF"/>
              </w:rPr>
              <w:t>связи и информатизации</w:t>
            </w:r>
            <w:r w:rsidR="00C677D0" w:rsidRPr="00C677D0">
              <w:rPr>
                <w:noProof/>
                <w:webHidden/>
              </w:rPr>
              <w:tab/>
            </w:r>
            <w:r w:rsidRPr="00C677D0">
              <w:rPr>
                <w:noProof/>
                <w:webHidden/>
              </w:rPr>
              <w:fldChar w:fldCharType="begin"/>
            </w:r>
            <w:r w:rsidR="00C677D0" w:rsidRPr="00C677D0">
              <w:rPr>
                <w:noProof/>
                <w:webHidden/>
              </w:rPr>
              <w:instrText xml:space="preserve"> PAGEREF _Toc525541510 \h </w:instrText>
            </w:r>
            <w:r w:rsidRPr="00C677D0">
              <w:rPr>
                <w:noProof/>
                <w:webHidden/>
              </w:rPr>
            </w:r>
            <w:r w:rsidRPr="00C677D0">
              <w:rPr>
                <w:noProof/>
                <w:webHidden/>
              </w:rPr>
              <w:fldChar w:fldCharType="separate"/>
            </w:r>
            <w:r w:rsidR="00FA564B">
              <w:rPr>
                <w:noProof/>
                <w:webHidden/>
              </w:rPr>
              <w:t>119</w:t>
            </w:r>
            <w:r w:rsidRPr="00C677D0">
              <w:rPr>
                <w:noProof/>
                <w:webHidden/>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1" w:history="1">
            <w:r w:rsidR="00C677D0" w:rsidRPr="00C677D0">
              <w:rPr>
                <w:rStyle w:val="af4"/>
                <w:rFonts w:ascii="Times New Roman" w:eastAsia="Times New Roman" w:hAnsi="Times New Roman" w:cs="Times New Roman"/>
                <w:bCs/>
                <w:noProof/>
                <w:sz w:val="28"/>
                <w:szCs w:val="28"/>
                <w:lang w:eastAsia="ru-RU"/>
              </w:rPr>
              <w:t>2.4.</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120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2" w:history="1">
            <w:r w:rsidR="00C677D0" w:rsidRPr="00C677D0">
              <w:rPr>
                <w:rStyle w:val="af4"/>
                <w:rFonts w:ascii="Times New Roman" w:eastAsia="Times New Roman" w:hAnsi="Times New Roman" w:cs="Times New Roman"/>
                <w:bCs/>
                <w:noProof/>
                <w:sz w:val="28"/>
                <w:szCs w:val="28"/>
                <w:lang w:eastAsia="ru-RU"/>
              </w:rPr>
              <w:t>2.5.</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122</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13" w:history="1">
            <w:r w:rsidR="00C677D0" w:rsidRPr="00C677D0">
              <w:rPr>
                <w:rStyle w:val="af4"/>
                <w:rFonts w:ascii="Times New Roman" w:eastAsia="Times New Roman" w:hAnsi="Times New Roman" w:cs="Times New Roman"/>
                <w:bCs/>
                <w:noProof/>
                <w:sz w:val="28"/>
                <w:szCs w:val="28"/>
                <w:lang w:eastAsia="ru-RU"/>
              </w:rPr>
              <w:t>2.6.</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(территорий),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_Toc525541513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123</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4" w:history="1">
            <w:r w:rsidR="00C677D0" w:rsidRPr="00C677D0">
              <w:rPr>
                <w:rStyle w:val="af4"/>
                <w:noProof/>
                <w:spacing w:val="2"/>
              </w:rPr>
              <w:t>2.6.1.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w:t>
            </w:r>
            <w:r w:rsidR="00C677D0" w:rsidRPr="00C677D0">
              <w:rPr>
                <w:rStyle w:val="af4"/>
                <w:rFonts w:eastAsia="Times New Roman"/>
                <w:bCs/>
                <w:noProof/>
                <w:lang w:eastAsia="ru-RU"/>
              </w:rPr>
              <w:t>о</w:t>
            </w:r>
            <w:r w:rsidR="00C677D0" w:rsidRPr="00C677D0">
              <w:rPr>
                <w:rStyle w:val="af4"/>
                <w:rFonts w:eastAsia="Times New Roman"/>
                <w:bCs/>
                <w:noProof/>
                <w:lang w:eastAsia="ru-RU"/>
              </w:rPr>
              <w:t>тносящихся к области жилищного строительства</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_Toc525541514 \h </w:instrText>
            </w:r>
            <w:r w:rsidRPr="00C677D0">
              <w:rPr>
                <w:noProof/>
                <w:webHidden/>
              </w:rPr>
            </w:r>
            <w:r w:rsidRPr="00C677D0">
              <w:rPr>
                <w:noProof/>
                <w:webHidden/>
              </w:rPr>
              <w:fldChar w:fldCharType="separate"/>
            </w:r>
            <w:r w:rsidR="00FA564B">
              <w:rPr>
                <w:noProof/>
                <w:webHidden/>
              </w:rPr>
              <w:t>123</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5" w:history="1">
            <w:r w:rsidR="00C677D0" w:rsidRPr="00C677D0">
              <w:rPr>
                <w:rStyle w:val="af4"/>
                <w:noProof/>
                <w:spacing w:val="2"/>
              </w:rPr>
              <w:t>2.6.2.</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w:t>
            </w:r>
            <w:r w:rsidR="00C677D0" w:rsidRPr="00C677D0">
              <w:rPr>
                <w:noProof/>
                <w:webHidden/>
              </w:rPr>
              <w:tab/>
            </w:r>
            <w:r w:rsidRPr="00C677D0">
              <w:rPr>
                <w:noProof/>
                <w:webHidden/>
              </w:rPr>
              <w:fldChar w:fldCharType="begin"/>
            </w:r>
            <w:r w:rsidR="00C677D0" w:rsidRPr="00C677D0">
              <w:rPr>
                <w:noProof/>
                <w:webHidden/>
              </w:rPr>
              <w:instrText xml:space="preserve"> PAGEREF _Toc525541515 \h </w:instrText>
            </w:r>
            <w:r w:rsidRPr="00C677D0">
              <w:rPr>
                <w:noProof/>
                <w:webHidden/>
              </w:rPr>
            </w:r>
            <w:r w:rsidRPr="00C677D0">
              <w:rPr>
                <w:noProof/>
                <w:webHidden/>
              </w:rPr>
              <w:fldChar w:fldCharType="separate"/>
            </w:r>
            <w:r w:rsidR="00FA564B">
              <w:rPr>
                <w:noProof/>
                <w:webHidden/>
              </w:rPr>
              <w:t>127</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6" w:history="1">
            <w:r w:rsidR="00C677D0" w:rsidRPr="00C677D0">
              <w:rPr>
                <w:rStyle w:val="af4"/>
                <w:noProof/>
                <w:spacing w:val="2"/>
              </w:rPr>
              <w:t>2.6.3.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обеспечения жителей поселения услугами связи, общественного питания, торговли и бытового обслуживания</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_Toc525541516 \h </w:instrText>
            </w:r>
            <w:r w:rsidRPr="00C677D0">
              <w:rPr>
                <w:noProof/>
                <w:webHidden/>
              </w:rPr>
            </w:r>
            <w:r w:rsidRPr="00C677D0">
              <w:rPr>
                <w:noProof/>
                <w:webHidden/>
              </w:rPr>
              <w:fldChar w:fldCharType="separate"/>
            </w:r>
            <w:r w:rsidR="00FA564B">
              <w:rPr>
                <w:noProof/>
                <w:webHidden/>
              </w:rPr>
              <w:t>128</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7" w:history="1">
            <w:r w:rsidR="00C677D0" w:rsidRPr="00C677D0">
              <w:rPr>
                <w:rStyle w:val="af4"/>
                <w:noProof/>
                <w:spacing w:val="2"/>
              </w:rPr>
              <w:t>2.6.4.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инвестиционной деятельности</w:t>
            </w:r>
            <w:r w:rsidR="00C677D0" w:rsidRPr="00C677D0">
              <w:rPr>
                <w:noProof/>
                <w:webHidden/>
              </w:rPr>
              <w:tab/>
            </w:r>
            <w:r w:rsidR="00C677D0" w:rsidRPr="00C677D0">
              <w:rPr>
                <w:noProof/>
                <w:webHidden/>
              </w:rPr>
              <w:tab/>
            </w:r>
            <w:r w:rsidRPr="00C677D0">
              <w:rPr>
                <w:noProof/>
                <w:webHidden/>
              </w:rPr>
              <w:fldChar w:fldCharType="begin"/>
            </w:r>
            <w:r w:rsidR="00C677D0" w:rsidRPr="00C677D0">
              <w:rPr>
                <w:noProof/>
                <w:webHidden/>
              </w:rPr>
              <w:instrText xml:space="preserve"> PAGEREF _Toc525541517 \h </w:instrText>
            </w:r>
            <w:r w:rsidRPr="00C677D0">
              <w:rPr>
                <w:noProof/>
                <w:webHidden/>
              </w:rPr>
            </w:r>
            <w:r w:rsidRPr="00C677D0">
              <w:rPr>
                <w:noProof/>
                <w:webHidden/>
              </w:rPr>
              <w:fldChar w:fldCharType="separate"/>
            </w:r>
            <w:r w:rsidR="00FA564B">
              <w:rPr>
                <w:noProof/>
                <w:webHidden/>
              </w:rPr>
              <w:t>129</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8" w:history="1">
            <w:r w:rsidR="00C677D0" w:rsidRPr="00C677D0">
              <w:rPr>
                <w:rStyle w:val="af4"/>
                <w:noProof/>
                <w:spacing w:val="2"/>
              </w:rPr>
              <w:t>2.6.5.</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организации ритуальных услуг и содержания мест захоронения</w:t>
            </w:r>
            <w:r w:rsidR="00C677D0" w:rsidRPr="00C677D0">
              <w:rPr>
                <w:noProof/>
                <w:webHidden/>
              </w:rPr>
              <w:tab/>
            </w:r>
            <w:r w:rsidRPr="00C677D0">
              <w:rPr>
                <w:noProof/>
                <w:webHidden/>
              </w:rPr>
              <w:fldChar w:fldCharType="begin"/>
            </w:r>
            <w:r w:rsidR="00C677D0" w:rsidRPr="00C677D0">
              <w:rPr>
                <w:noProof/>
                <w:webHidden/>
              </w:rPr>
              <w:instrText xml:space="preserve"> PAGEREF _Toc525541518 \h </w:instrText>
            </w:r>
            <w:r w:rsidRPr="00C677D0">
              <w:rPr>
                <w:noProof/>
                <w:webHidden/>
              </w:rPr>
            </w:r>
            <w:r w:rsidRPr="00C677D0">
              <w:rPr>
                <w:noProof/>
                <w:webHidden/>
              </w:rPr>
              <w:fldChar w:fldCharType="separate"/>
            </w:r>
            <w:r w:rsidR="00FA564B">
              <w:rPr>
                <w:noProof/>
                <w:webHidden/>
              </w:rPr>
              <w:t>130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19" w:history="1">
            <w:r w:rsidR="00C677D0" w:rsidRPr="00C677D0">
              <w:rPr>
                <w:rStyle w:val="af4"/>
                <w:noProof/>
                <w:spacing w:val="2"/>
              </w:rPr>
              <w:t>2.6.6.</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благоустройства и озеленения территории</w:t>
            </w:r>
            <w:r w:rsidR="00C677D0" w:rsidRPr="00C677D0">
              <w:rPr>
                <w:noProof/>
                <w:webHidden/>
              </w:rPr>
              <w:tab/>
            </w:r>
            <w:r w:rsidRPr="00C677D0">
              <w:rPr>
                <w:noProof/>
                <w:webHidden/>
              </w:rPr>
              <w:fldChar w:fldCharType="begin"/>
            </w:r>
            <w:r w:rsidR="00C677D0" w:rsidRPr="00C677D0">
              <w:rPr>
                <w:noProof/>
                <w:webHidden/>
              </w:rPr>
              <w:instrText xml:space="preserve"> PAGEREF _Toc525541519 \h </w:instrText>
            </w:r>
            <w:r w:rsidRPr="00C677D0">
              <w:rPr>
                <w:noProof/>
                <w:webHidden/>
              </w:rPr>
            </w:r>
            <w:r w:rsidRPr="00C677D0">
              <w:rPr>
                <w:noProof/>
                <w:webHidden/>
              </w:rPr>
              <w:fldChar w:fldCharType="separate"/>
            </w:r>
            <w:r w:rsidR="00FA564B">
              <w:rPr>
                <w:noProof/>
                <w:webHidden/>
              </w:rPr>
              <w:t>130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0" w:history="1">
            <w:r w:rsidR="00C677D0" w:rsidRPr="00C677D0">
              <w:rPr>
                <w:rStyle w:val="af4"/>
                <w:noProof/>
                <w:spacing w:val="2"/>
              </w:rPr>
              <w:t>2.6.7.</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C677D0" w:rsidRPr="00C677D0">
              <w:rPr>
                <w:rStyle w:val="af4"/>
                <w:noProof/>
                <w:spacing w:val="2"/>
                <w:shd w:val="clear" w:color="auto" w:fill="FFFFFF"/>
              </w:rPr>
              <w:t>области обработки, утилизации, обезвреживания, размещения твердых коммунальных отходов</w:t>
            </w:r>
            <w:r w:rsidR="00C677D0" w:rsidRPr="00C677D0">
              <w:rPr>
                <w:noProof/>
                <w:webHidden/>
              </w:rPr>
              <w:tab/>
            </w:r>
            <w:r w:rsidRPr="00C677D0">
              <w:rPr>
                <w:noProof/>
                <w:webHidden/>
              </w:rPr>
              <w:fldChar w:fldCharType="begin"/>
            </w:r>
            <w:r w:rsidR="00C677D0" w:rsidRPr="00C677D0">
              <w:rPr>
                <w:noProof/>
                <w:webHidden/>
              </w:rPr>
              <w:instrText xml:space="preserve"> PAGEREF _Toc525541520 \h </w:instrText>
            </w:r>
            <w:r w:rsidRPr="00C677D0">
              <w:rPr>
                <w:noProof/>
                <w:webHidden/>
              </w:rPr>
            </w:r>
            <w:r w:rsidRPr="00C677D0">
              <w:rPr>
                <w:noProof/>
                <w:webHidden/>
              </w:rPr>
              <w:fldChar w:fldCharType="separate"/>
            </w:r>
            <w:r w:rsidR="00FA564B">
              <w:rPr>
                <w:noProof/>
                <w:webHidden/>
              </w:rPr>
              <w:t>132</w:t>
            </w:r>
            <w:r w:rsidRPr="00C677D0">
              <w:rPr>
                <w:noProof/>
                <w:webHidden/>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1" w:history="1">
            <w:r w:rsidR="00C677D0" w:rsidRPr="00C677D0">
              <w:rPr>
                <w:rStyle w:val="af4"/>
                <w:rFonts w:ascii="Times New Roman" w:eastAsia="Times New Roman" w:hAnsi="Times New Roman" w:cs="Times New Roman"/>
                <w:bCs/>
                <w:noProof/>
                <w:sz w:val="28"/>
                <w:szCs w:val="28"/>
                <w:lang w:eastAsia="ru-RU"/>
              </w:rPr>
              <w:t>2.7.</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133</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2" w:history="1">
            <w:r w:rsidR="00C677D0" w:rsidRPr="00C677D0">
              <w:rPr>
                <w:rStyle w:val="af4"/>
                <w:noProof/>
                <w:spacing w:val="2"/>
              </w:rPr>
              <w:t>2.7.1.</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C677D0" w:rsidRPr="00C677D0">
              <w:rPr>
                <w:noProof/>
                <w:webHidden/>
              </w:rPr>
              <w:tab/>
            </w:r>
            <w:r w:rsidRPr="00C677D0">
              <w:rPr>
                <w:noProof/>
                <w:webHidden/>
              </w:rPr>
              <w:fldChar w:fldCharType="begin"/>
            </w:r>
            <w:r w:rsidR="00C677D0" w:rsidRPr="00C677D0">
              <w:rPr>
                <w:noProof/>
                <w:webHidden/>
              </w:rPr>
              <w:instrText xml:space="preserve"> PAGEREF _Toc525541522 \h </w:instrText>
            </w:r>
            <w:r w:rsidRPr="00C677D0">
              <w:rPr>
                <w:noProof/>
                <w:webHidden/>
              </w:rPr>
            </w:r>
            <w:r w:rsidRPr="00C677D0">
              <w:rPr>
                <w:noProof/>
                <w:webHidden/>
              </w:rPr>
              <w:fldChar w:fldCharType="separate"/>
            </w:r>
            <w:r w:rsidR="00FA564B">
              <w:rPr>
                <w:noProof/>
                <w:webHidden/>
              </w:rPr>
              <w:t>133</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3" w:history="1">
            <w:r w:rsidR="00C677D0" w:rsidRPr="00C677D0">
              <w:rPr>
                <w:rStyle w:val="af4"/>
                <w:noProof/>
                <w:spacing w:val="2"/>
              </w:rPr>
              <w:t>2.7.2.</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кредитно-финансового обслуживания</w:t>
            </w:r>
            <w:r w:rsidR="00C677D0" w:rsidRPr="00C677D0">
              <w:rPr>
                <w:noProof/>
                <w:webHidden/>
              </w:rPr>
              <w:tab/>
            </w:r>
            <w:r w:rsidRPr="00C677D0">
              <w:rPr>
                <w:noProof/>
                <w:webHidden/>
              </w:rPr>
              <w:fldChar w:fldCharType="begin"/>
            </w:r>
            <w:r w:rsidR="00C677D0" w:rsidRPr="00C677D0">
              <w:rPr>
                <w:noProof/>
                <w:webHidden/>
              </w:rPr>
              <w:instrText xml:space="preserve"> PAGEREF _Toc525541523 \h </w:instrText>
            </w:r>
            <w:r w:rsidRPr="00C677D0">
              <w:rPr>
                <w:noProof/>
                <w:webHidden/>
              </w:rPr>
            </w:r>
            <w:r w:rsidRPr="00C677D0">
              <w:rPr>
                <w:noProof/>
                <w:webHidden/>
              </w:rPr>
              <w:fldChar w:fldCharType="separate"/>
            </w:r>
            <w:r w:rsidR="00FA564B">
              <w:rPr>
                <w:noProof/>
                <w:webHidden/>
              </w:rPr>
              <w:t>134</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4" w:history="1">
            <w:r w:rsidR="00C677D0" w:rsidRPr="00C677D0">
              <w:rPr>
                <w:rStyle w:val="af4"/>
                <w:noProof/>
                <w:spacing w:val="2"/>
              </w:rPr>
              <w:t>2.7.3.</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почтовой связи</w:t>
            </w:r>
            <w:r w:rsidR="00C677D0" w:rsidRPr="00C677D0">
              <w:rPr>
                <w:noProof/>
                <w:webHidden/>
              </w:rPr>
              <w:tab/>
            </w:r>
            <w:r w:rsidRPr="00C677D0">
              <w:rPr>
                <w:noProof/>
                <w:webHidden/>
              </w:rPr>
              <w:fldChar w:fldCharType="begin"/>
            </w:r>
            <w:r w:rsidR="00C677D0" w:rsidRPr="00C677D0">
              <w:rPr>
                <w:noProof/>
                <w:webHidden/>
              </w:rPr>
              <w:instrText xml:space="preserve"> PAGEREF _Toc525541524 \h </w:instrText>
            </w:r>
            <w:r w:rsidRPr="00C677D0">
              <w:rPr>
                <w:noProof/>
                <w:webHidden/>
              </w:rPr>
            </w:r>
            <w:r w:rsidRPr="00C677D0">
              <w:rPr>
                <w:noProof/>
                <w:webHidden/>
              </w:rPr>
              <w:fldChar w:fldCharType="separate"/>
            </w:r>
            <w:r w:rsidR="00FA564B">
              <w:rPr>
                <w:noProof/>
                <w:webHidden/>
              </w:rPr>
              <w:t>134</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5" w:history="1">
            <w:r w:rsidR="00C677D0" w:rsidRPr="00C677D0">
              <w:rPr>
                <w:rStyle w:val="af4"/>
                <w:noProof/>
                <w:spacing w:val="2"/>
              </w:rPr>
              <w:t>2.7.4.</w:t>
            </w:r>
            <w:r w:rsidR="00C677D0" w:rsidRPr="00C677D0">
              <w:rPr>
                <w:rFonts w:eastAsiaTheme="minorEastAsia"/>
                <w:noProof/>
                <w:lang w:eastAsia="ru-RU"/>
              </w:rPr>
              <w:tab/>
            </w:r>
            <w:r w:rsidR="00C677D0" w:rsidRPr="00C677D0">
              <w:rPr>
                <w:rStyle w:val="af4"/>
                <w:rFonts w:eastAsia="Times New Roman"/>
                <w:bCs/>
                <w:noProof/>
                <w:lang w:eastAsia="ru-RU"/>
              </w:rPr>
              <w:t xml:space="preserve">Обоснование расчетных показателей, устанавливаемых для объектов, относящихся к </w:t>
            </w:r>
            <w:r w:rsidR="00C677D0" w:rsidRPr="00C677D0">
              <w:rPr>
                <w:rStyle w:val="af4"/>
                <w:noProof/>
                <w:spacing w:val="2"/>
                <w:shd w:val="clear" w:color="auto" w:fill="FFFFFF"/>
              </w:rPr>
              <w:t>области фармацевтики</w:t>
            </w:r>
            <w:r w:rsidR="00C677D0" w:rsidRPr="00C677D0">
              <w:rPr>
                <w:noProof/>
                <w:webHidden/>
              </w:rPr>
              <w:tab/>
            </w:r>
            <w:r w:rsidRPr="00C677D0">
              <w:rPr>
                <w:noProof/>
                <w:webHidden/>
              </w:rPr>
              <w:fldChar w:fldCharType="begin"/>
            </w:r>
            <w:r w:rsidR="00C677D0" w:rsidRPr="00C677D0">
              <w:rPr>
                <w:noProof/>
                <w:webHidden/>
              </w:rPr>
              <w:instrText xml:space="preserve"> PAGEREF _Toc525541525 \h </w:instrText>
            </w:r>
            <w:r w:rsidRPr="00C677D0">
              <w:rPr>
                <w:noProof/>
                <w:webHidden/>
              </w:rPr>
            </w:r>
            <w:r w:rsidRPr="00C677D0">
              <w:rPr>
                <w:noProof/>
                <w:webHidden/>
              </w:rPr>
              <w:fldChar w:fldCharType="separate"/>
            </w:r>
            <w:r w:rsidR="00FA564B">
              <w:rPr>
                <w:noProof/>
                <w:webHidden/>
              </w:rPr>
              <w:t>134</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6" w:history="1">
            <w:r w:rsidR="00C677D0" w:rsidRPr="00C677D0">
              <w:rPr>
                <w:rStyle w:val="af4"/>
                <w:noProof/>
                <w:spacing w:val="2"/>
              </w:rPr>
              <w:t>2.7.5.</w:t>
            </w:r>
            <w:r w:rsidR="00C677D0" w:rsidRPr="00C677D0">
              <w:rPr>
                <w:rFonts w:eastAsiaTheme="minorEastAsia"/>
                <w:noProof/>
                <w:lang w:eastAsia="ru-RU"/>
              </w:rPr>
              <w:tab/>
            </w:r>
            <w:r w:rsidR="00C677D0" w:rsidRPr="00C677D0">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C677D0" w:rsidRPr="00C677D0">
              <w:rPr>
                <w:noProof/>
                <w:webHidden/>
              </w:rPr>
              <w:tab/>
            </w:r>
            <w:r w:rsidRPr="00C677D0">
              <w:rPr>
                <w:noProof/>
                <w:webHidden/>
              </w:rPr>
              <w:fldChar w:fldCharType="begin"/>
            </w:r>
            <w:r w:rsidR="00C677D0" w:rsidRPr="00C677D0">
              <w:rPr>
                <w:noProof/>
                <w:webHidden/>
              </w:rPr>
              <w:instrText xml:space="preserve"> PAGEREF _Toc525541526 \h </w:instrText>
            </w:r>
            <w:r w:rsidRPr="00C677D0">
              <w:rPr>
                <w:noProof/>
                <w:webHidden/>
              </w:rPr>
            </w:r>
            <w:r w:rsidRPr="00C677D0">
              <w:rPr>
                <w:noProof/>
                <w:webHidden/>
              </w:rPr>
              <w:fldChar w:fldCharType="separate"/>
            </w:r>
            <w:r w:rsidR="00FA564B">
              <w:rPr>
                <w:noProof/>
                <w:webHidden/>
              </w:rPr>
              <w:t>135</w:t>
            </w:r>
            <w:r w:rsidRPr="00C677D0">
              <w:rPr>
                <w:noProof/>
                <w:webHidden/>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27" w:history="1">
            <w:r w:rsidR="00C677D0" w:rsidRPr="00C677D0">
              <w:rPr>
                <w:rStyle w:val="af4"/>
                <w:rFonts w:ascii="Times New Roman" w:eastAsia="Times New Roman" w:hAnsi="Times New Roman" w:cs="Times New Roman"/>
                <w:bCs/>
                <w:noProof/>
                <w:sz w:val="28"/>
                <w:szCs w:val="28"/>
                <w:lang w:eastAsia="ru-RU"/>
              </w:rPr>
              <w:t>2.8.</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_Toc525541527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140</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8" w:history="1">
            <w:r w:rsidR="00C677D0" w:rsidRPr="00C677D0">
              <w:rPr>
                <w:rStyle w:val="af4"/>
                <w:rFonts w:eastAsia="Times New Roman"/>
                <w:bCs/>
                <w:noProof/>
                <w:lang w:eastAsia="ru-RU"/>
              </w:rPr>
              <w:t>2.8.1.</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охраны окружающей среды</w:t>
            </w:r>
            <w:r w:rsidR="00C677D0" w:rsidRPr="00C677D0">
              <w:rPr>
                <w:noProof/>
                <w:webHidden/>
              </w:rPr>
              <w:tab/>
            </w:r>
            <w:r w:rsidRPr="00C677D0">
              <w:rPr>
                <w:noProof/>
                <w:webHidden/>
              </w:rPr>
              <w:fldChar w:fldCharType="begin"/>
            </w:r>
            <w:r w:rsidR="00C677D0" w:rsidRPr="00C677D0">
              <w:rPr>
                <w:noProof/>
                <w:webHidden/>
              </w:rPr>
              <w:instrText xml:space="preserve"> PAGEREF _Toc525541528 \h </w:instrText>
            </w:r>
            <w:r w:rsidRPr="00C677D0">
              <w:rPr>
                <w:noProof/>
                <w:webHidden/>
              </w:rPr>
            </w:r>
            <w:r w:rsidRPr="00C677D0">
              <w:rPr>
                <w:noProof/>
                <w:webHidden/>
              </w:rPr>
              <w:fldChar w:fldCharType="separate"/>
            </w:r>
            <w:r w:rsidR="00FA564B">
              <w:rPr>
                <w:noProof/>
                <w:webHidden/>
              </w:rPr>
              <w:t>140</w:t>
            </w:r>
            <w:r w:rsidRPr="00C677D0">
              <w:rPr>
                <w:noProof/>
                <w:webHidden/>
              </w:rPr>
              <w:fldChar w:fldCharType="end"/>
            </w:r>
          </w:hyperlink>
        </w:p>
        <w:p w:rsidR="00C677D0" w:rsidRPr="00C677D0" w:rsidRDefault="001617AA" w:rsidP="00C677D0">
          <w:pPr>
            <w:pStyle w:val="31"/>
            <w:tabs>
              <w:tab w:val="left" w:pos="1760"/>
              <w:tab w:val="right" w:leader="dot" w:pos="10195"/>
            </w:tabs>
            <w:rPr>
              <w:rFonts w:eastAsiaTheme="minorEastAsia"/>
              <w:noProof/>
              <w:lang w:eastAsia="ru-RU"/>
            </w:rPr>
          </w:pPr>
          <w:hyperlink w:anchor="_Toc525541529" w:history="1">
            <w:r w:rsidR="00C677D0" w:rsidRPr="00C677D0">
              <w:rPr>
                <w:rStyle w:val="af4"/>
                <w:rFonts w:eastAsia="Times New Roman"/>
                <w:bCs/>
                <w:noProof/>
                <w:lang w:eastAsia="ru-RU"/>
              </w:rPr>
              <w:t>2.8.2.</w:t>
            </w:r>
            <w:r w:rsidR="00C677D0" w:rsidRPr="00C677D0">
              <w:rPr>
                <w:rFonts w:eastAsiaTheme="minorEastAsia"/>
                <w:noProof/>
                <w:lang w:eastAsia="ru-RU"/>
              </w:rPr>
              <w:tab/>
            </w:r>
            <w:r w:rsidR="00C677D0" w:rsidRPr="00C677D0">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C677D0" w:rsidRPr="00C677D0">
              <w:rPr>
                <w:noProof/>
                <w:webHidden/>
              </w:rPr>
              <w:tab/>
            </w:r>
            <w:r w:rsidRPr="00C677D0">
              <w:rPr>
                <w:noProof/>
                <w:webHidden/>
              </w:rPr>
              <w:fldChar w:fldCharType="begin"/>
            </w:r>
            <w:r w:rsidR="00C677D0" w:rsidRPr="00C677D0">
              <w:rPr>
                <w:noProof/>
                <w:webHidden/>
              </w:rPr>
              <w:instrText xml:space="preserve"> PAGEREF _Toc525541529 \h </w:instrText>
            </w:r>
            <w:r w:rsidRPr="00C677D0">
              <w:rPr>
                <w:noProof/>
                <w:webHidden/>
              </w:rPr>
            </w:r>
            <w:r w:rsidRPr="00C677D0">
              <w:rPr>
                <w:noProof/>
                <w:webHidden/>
              </w:rPr>
              <w:fldChar w:fldCharType="separate"/>
            </w:r>
            <w:r w:rsidR="00FA564B">
              <w:rPr>
                <w:noProof/>
                <w:webHidden/>
              </w:rPr>
              <w:t>148</w:t>
            </w:r>
            <w:r w:rsidRPr="00C677D0">
              <w:rPr>
                <w:noProof/>
                <w:webHidden/>
              </w:rPr>
              <w:fldChar w:fldCharType="end"/>
            </w:r>
          </w:hyperlink>
        </w:p>
        <w:p w:rsidR="00C677D0" w:rsidRPr="00C677D0" w:rsidRDefault="001617AA" w:rsidP="00C677D0">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5541530" w:history="1">
            <w:r w:rsidR="00C677D0" w:rsidRPr="00C677D0">
              <w:rPr>
                <w:rStyle w:val="af4"/>
                <w:rFonts w:ascii="Times New Roman" w:eastAsia="Times New Roman" w:hAnsi="Times New Roman" w:cs="Times New Roman"/>
                <w:bCs/>
                <w:noProof/>
                <w:sz w:val="28"/>
                <w:szCs w:val="28"/>
                <w:lang w:eastAsia="ru-RU"/>
              </w:rPr>
              <w:t>2.9.</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_Toc525541530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152</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5541531" w:history="1">
            <w:r w:rsidR="00C677D0" w:rsidRPr="00C677D0">
              <w:rPr>
                <w:rStyle w:val="af4"/>
                <w:rFonts w:ascii="Times New Roman" w:eastAsia="Times New Roman" w:hAnsi="Times New Roman" w:cs="Times New Roman"/>
                <w:bCs/>
                <w:noProof/>
                <w:sz w:val="28"/>
                <w:szCs w:val="28"/>
                <w:lang w:eastAsia="ru-RU"/>
              </w:rPr>
              <w:t>2.10.</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_Toc525541531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156</w:t>
            </w:r>
            <w:r w:rsidRPr="00C677D0">
              <w:rPr>
                <w:rFonts w:ascii="Times New Roman" w:hAnsi="Times New Roman" w:cs="Times New Roman"/>
                <w:noProof/>
                <w:webHidden/>
                <w:sz w:val="28"/>
                <w:szCs w:val="28"/>
              </w:rPr>
              <w:fldChar w:fldCharType="end"/>
            </w:r>
          </w:hyperlink>
        </w:p>
        <w:p w:rsidR="00C677D0" w:rsidRPr="00C677D0" w:rsidRDefault="001617AA" w:rsidP="00C677D0">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41532" w:history="1">
            <w:r w:rsidR="00C677D0" w:rsidRPr="00C677D0">
              <w:rPr>
                <w:rStyle w:val="af4"/>
                <w:rFonts w:ascii="Times New Roman" w:hAnsi="Times New Roman" w:cs="Times New Roman"/>
                <w:noProof/>
                <w:sz w:val="28"/>
                <w:szCs w:val="28"/>
              </w:rPr>
              <w:t>3.</w:t>
            </w:r>
            <w:r w:rsidR="00C677D0" w:rsidRPr="00C677D0">
              <w:rPr>
                <w:rFonts w:ascii="Times New Roman" w:eastAsiaTheme="minorEastAsia" w:hAnsi="Times New Roman" w:cs="Times New Roman"/>
                <w:noProof/>
                <w:sz w:val="28"/>
                <w:szCs w:val="28"/>
                <w:lang w:eastAsia="ru-RU"/>
              </w:rPr>
              <w:tab/>
            </w:r>
            <w:r w:rsidR="00C677D0" w:rsidRPr="00C677D0">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_Toc525541532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159</w:t>
            </w:r>
            <w:r w:rsidRPr="00C677D0">
              <w:rPr>
                <w:rFonts w:ascii="Times New Roman" w:hAnsi="Times New Roman" w:cs="Times New Roman"/>
                <w:noProof/>
                <w:webHidden/>
                <w:sz w:val="28"/>
                <w:szCs w:val="28"/>
              </w:rPr>
              <w:fldChar w:fldCharType="end"/>
            </w:r>
          </w:hyperlink>
        </w:p>
        <w:p w:rsidR="00C677D0" w:rsidRDefault="001617AA" w:rsidP="00C677D0">
          <w:pPr>
            <w:pStyle w:val="22"/>
            <w:tabs>
              <w:tab w:val="right" w:leader="dot" w:pos="10195"/>
            </w:tabs>
            <w:jc w:val="both"/>
            <w:rPr>
              <w:rFonts w:eastAsiaTheme="minorEastAsia"/>
              <w:noProof/>
              <w:lang w:eastAsia="ru-RU"/>
            </w:rPr>
          </w:pPr>
          <w:hyperlink w:anchor="_Toc525541533" w:history="1">
            <w:r w:rsidR="00C677D0" w:rsidRPr="00C677D0">
              <w:rPr>
                <w:rStyle w:val="af4"/>
                <w:rFonts w:ascii="Times New Roman" w:hAnsi="Times New Roman" w:cs="Times New Roman"/>
                <w:noProof/>
                <w:sz w:val="28"/>
                <w:szCs w:val="28"/>
              </w:rPr>
              <w:t>ПРИЛОЖЕНИЕ 2. Перечень объектов местного значения поселения</w:t>
            </w:r>
            <w:r w:rsidR="00C677D0" w:rsidRPr="00C677D0">
              <w:rPr>
                <w:rFonts w:ascii="Times New Roman" w:hAnsi="Times New Roman" w:cs="Times New Roman"/>
                <w:noProof/>
                <w:webHidden/>
                <w:sz w:val="28"/>
                <w:szCs w:val="28"/>
              </w:rPr>
              <w:tab/>
            </w:r>
            <w:r w:rsidRPr="00C677D0">
              <w:rPr>
                <w:rFonts w:ascii="Times New Roman" w:hAnsi="Times New Roman" w:cs="Times New Roman"/>
                <w:noProof/>
                <w:webHidden/>
                <w:sz w:val="28"/>
                <w:szCs w:val="28"/>
              </w:rPr>
              <w:fldChar w:fldCharType="begin"/>
            </w:r>
            <w:r w:rsidR="00C677D0" w:rsidRPr="00C677D0">
              <w:rPr>
                <w:rFonts w:ascii="Times New Roman" w:hAnsi="Times New Roman" w:cs="Times New Roman"/>
                <w:noProof/>
                <w:webHidden/>
                <w:sz w:val="28"/>
                <w:szCs w:val="28"/>
              </w:rPr>
              <w:instrText xml:space="preserve"> PAGEREF _Toc525541533 \h </w:instrText>
            </w:r>
            <w:r w:rsidRPr="00C677D0">
              <w:rPr>
                <w:rFonts w:ascii="Times New Roman" w:hAnsi="Times New Roman" w:cs="Times New Roman"/>
                <w:noProof/>
                <w:webHidden/>
                <w:sz w:val="28"/>
                <w:szCs w:val="28"/>
              </w:rPr>
            </w:r>
            <w:r w:rsidRPr="00C677D0">
              <w:rPr>
                <w:rFonts w:ascii="Times New Roman" w:hAnsi="Times New Roman" w:cs="Times New Roman"/>
                <w:noProof/>
                <w:webHidden/>
                <w:sz w:val="28"/>
                <w:szCs w:val="28"/>
              </w:rPr>
              <w:fldChar w:fldCharType="separate"/>
            </w:r>
            <w:r w:rsidR="00FA564B">
              <w:rPr>
                <w:rFonts w:ascii="Times New Roman" w:hAnsi="Times New Roman" w:cs="Times New Roman"/>
                <w:noProof/>
                <w:webHidden/>
                <w:sz w:val="28"/>
                <w:szCs w:val="28"/>
              </w:rPr>
              <w:t>162</w:t>
            </w:r>
            <w:r w:rsidRPr="00C677D0">
              <w:rPr>
                <w:rFonts w:ascii="Times New Roman" w:hAnsi="Times New Roman" w:cs="Times New Roman"/>
                <w:noProof/>
                <w:webHidden/>
                <w:sz w:val="28"/>
                <w:szCs w:val="28"/>
              </w:rPr>
              <w:fldChar w:fldCharType="end"/>
            </w:r>
          </w:hyperlink>
        </w:p>
        <w:p w:rsidR="004B035C" w:rsidRPr="00394F1F" w:rsidRDefault="001617AA"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4147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разработаны на основании </w:t>
      </w:r>
      <w:r w:rsidR="004A297D">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4A297D">
        <w:rPr>
          <w:rFonts w:ascii="Times New Roman" w:hAnsi="Times New Roman" w:cs="Times New Roman"/>
          <w:sz w:val="28"/>
          <w:szCs w:val="28"/>
        </w:rPr>
        <w:t>Смоленского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285159" w:rsidRPr="00394F1F" w:rsidRDefault="00285159"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тепл</w:t>
      </w:r>
      <w:proofErr w:type="gramStart"/>
      <w:r w:rsidRPr="00285159">
        <w:rPr>
          <w:rFonts w:ascii="Times New Roman" w:hAnsi="Times New Roman" w:cs="Times New Roman"/>
          <w:sz w:val="28"/>
          <w:szCs w:val="28"/>
        </w:rPr>
        <w:t>о-</w:t>
      </w:r>
      <w:proofErr w:type="gramEnd"/>
      <w:r w:rsidRPr="00285159">
        <w:rPr>
          <w:rFonts w:ascii="Times New Roman" w:hAnsi="Times New Roman" w:cs="Times New Roman"/>
          <w:sz w:val="28"/>
          <w:szCs w:val="28"/>
        </w:rPr>
        <w:t xml:space="preserve">,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xml:space="preserve">- и водоснабжения населения, водоотведения, в том числе объекты </w:t>
      </w:r>
      <w:proofErr w:type="spellStart"/>
      <w:r w:rsidRPr="00285159">
        <w:rPr>
          <w:rFonts w:ascii="Times New Roman" w:hAnsi="Times New Roman" w:cs="Times New Roman"/>
          <w:sz w:val="28"/>
          <w:szCs w:val="28"/>
        </w:rPr>
        <w:t>электросетевого</w:t>
      </w:r>
      <w:proofErr w:type="spellEnd"/>
      <w:r w:rsidRPr="00285159">
        <w:rPr>
          <w:rFonts w:ascii="Times New Roman" w:hAnsi="Times New Roman" w:cs="Times New Roman"/>
          <w:sz w:val="28"/>
          <w:szCs w:val="28"/>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Pr="00285159">
        <w:rPr>
          <w:rFonts w:ascii="Times New Roman" w:hAnsi="Times New Roman" w:cs="Times New Roman"/>
          <w:sz w:val="28"/>
          <w:szCs w:val="28"/>
        </w:rPr>
        <w:t>электро</w:t>
      </w:r>
      <w:proofErr w:type="spellEnd"/>
      <w:r w:rsidRPr="00285159">
        <w:rPr>
          <w:rFonts w:ascii="Times New Roman" w:hAnsi="Times New Roman" w:cs="Times New Roman"/>
          <w:sz w:val="28"/>
          <w:szCs w:val="28"/>
        </w:rPr>
        <w:t xml:space="preserve">-, тепло-, </w:t>
      </w:r>
      <w:proofErr w:type="spellStart"/>
      <w:r w:rsidRPr="00285159">
        <w:rPr>
          <w:rFonts w:ascii="Times New Roman" w:hAnsi="Times New Roman" w:cs="Times New Roman"/>
          <w:sz w:val="28"/>
          <w:szCs w:val="28"/>
        </w:rPr>
        <w:t>газо</w:t>
      </w:r>
      <w:proofErr w:type="spellEnd"/>
      <w:r w:rsidRPr="00285159">
        <w:rPr>
          <w:rFonts w:ascii="Times New Roman" w:hAnsi="Times New Roman" w:cs="Times New Roman"/>
          <w:sz w:val="28"/>
          <w:szCs w:val="28"/>
        </w:rPr>
        <w:t>-, водоснабжения населения, водоотведения, снабжения населения топливом, освещения улиц населенных пунктов поселения</w:t>
      </w:r>
      <w:r>
        <w:rPr>
          <w:rFonts w:ascii="Times New Roman" w:hAnsi="Times New Roman" w:cs="Times New Roman"/>
          <w:sz w:val="28"/>
          <w:szCs w:val="28"/>
        </w:rPr>
        <w:t>;</w:t>
      </w:r>
    </w:p>
    <w:p w:rsidR="00D035C3" w:rsidRDefault="000F5D7D"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0F5D7D">
        <w:rPr>
          <w:rFonts w:ascii="Times New Roman" w:hAnsi="Times New Roman" w:cs="Times New Roman"/>
          <w:sz w:val="28"/>
          <w:szCs w:val="28"/>
        </w:rPr>
        <w:t>автомобильных дорог местного значения в граница</w:t>
      </w:r>
      <w:r>
        <w:rPr>
          <w:rFonts w:ascii="Times New Roman" w:hAnsi="Times New Roman" w:cs="Times New Roman"/>
          <w:sz w:val="28"/>
          <w:szCs w:val="28"/>
        </w:rPr>
        <w:t>х населенных пунктов поселения</w:t>
      </w:r>
      <w:r w:rsidRPr="000F5D7D">
        <w:rPr>
          <w:rFonts w:ascii="Times New Roman" w:hAnsi="Times New Roman" w:cs="Times New Roman"/>
          <w:sz w:val="28"/>
          <w:szCs w:val="28"/>
        </w:rPr>
        <w:t>,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00D035C3" w:rsidRPr="00394F1F">
        <w:rPr>
          <w:rFonts w:ascii="Times New Roman" w:hAnsi="Times New Roman" w:cs="Times New Roman"/>
          <w:sz w:val="28"/>
          <w:szCs w:val="28"/>
        </w:rPr>
        <w:t>;</w:t>
      </w:r>
    </w:p>
    <w:p w:rsidR="00285159"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285159">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p>
    <w:p w:rsidR="00D035C3" w:rsidRPr="00394F1F" w:rsidRDefault="00285159"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и</w:t>
      </w:r>
      <w:r w:rsidRPr="00285159">
        <w:rPr>
          <w:rFonts w:ascii="Times New Roman" w:hAnsi="Times New Roman" w:cs="Times New Roman"/>
          <w:sz w:val="28"/>
          <w:szCs w:val="28"/>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4147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5541477"/>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5541478"/>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тепл</w:t>
      </w:r>
      <w:proofErr w:type="gramStart"/>
      <w:r w:rsidR="006326E5" w:rsidRPr="006326E5">
        <w:rPr>
          <w:rFonts w:ascii="Times New Roman" w:eastAsia="Times New Roman" w:hAnsi="Times New Roman" w:cs="Times New Roman"/>
          <w:b/>
          <w:bCs/>
          <w:sz w:val="28"/>
          <w:szCs w:val="28"/>
          <w:lang w:eastAsia="ru-RU"/>
        </w:rPr>
        <w:t>о-</w:t>
      </w:r>
      <w:proofErr w:type="gramEnd"/>
      <w:r w:rsidR="006326E5" w:rsidRPr="006326E5">
        <w:rPr>
          <w:rFonts w:ascii="Times New Roman" w:eastAsia="Times New Roman" w:hAnsi="Times New Roman" w:cs="Times New Roman"/>
          <w:b/>
          <w:bCs/>
          <w:sz w:val="28"/>
          <w:szCs w:val="28"/>
          <w:lang w:eastAsia="ru-RU"/>
        </w:rPr>
        <w:t xml:space="preserve">,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xml:space="preserve">- и водоснабжения населения, водоотведения, в том числе объекты </w:t>
      </w:r>
      <w:proofErr w:type="spellStart"/>
      <w:r w:rsidR="006326E5" w:rsidRPr="006326E5">
        <w:rPr>
          <w:rFonts w:ascii="Times New Roman" w:eastAsia="Times New Roman" w:hAnsi="Times New Roman" w:cs="Times New Roman"/>
          <w:b/>
          <w:bCs/>
          <w:sz w:val="28"/>
          <w:szCs w:val="28"/>
          <w:lang w:eastAsia="ru-RU"/>
        </w:rPr>
        <w:t>электросетевого</w:t>
      </w:r>
      <w:proofErr w:type="spellEnd"/>
      <w:r w:rsidR="006326E5" w:rsidRPr="006326E5">
        <w:rPr>
          <w:rFonts w:ascii="Times New Roman" w:eastAsia="Times New Roman" w:hAnsi="Times New Roman" w:cs="Times New Roman"/>
          <w:b/>
          <w:bCs/>
          <w:sz w:val="28"/>
          <w:szCs w:val="28"/>
          <w:lang w:eastAsia="ru-RU"/>
        </w:rPr>
        <w:t xml:space="preserve"> хозяйства и системы газоснабжения, тепловые, водопроводные, канализационные сети, иные объекты, необходимые для организации в границах поселения </w:t>
      </w:r>
      <w:proofErr w:type="spellStart"/>
      <w:r w:rsidR="006326E5" w:rsidRPr="006326E5">
        <w:rPr>
          <w:rFonts w:ascii="Times New Roman" w:eastAsia="Times New Roman" w:hAnsi="Times New Roman" w:cs="Times New Roman"/>
          <w:b/>
          <w:bCs/>
          <w:sz w:val="28"/>
          <w:szCs w:val="28"/>
          <w:lang w:eastAsia="ru-RU"/>
        </w:rPr>
        <w:t>электро</w:t>
      </w:r>
      <w:proofErr w:type="spellEnd"/>
      <w:r w:rsidR="006326E5" w:rsidRPr="006326E5">
        <w:rPr>
          <w:rFonts w:ascii="Times New Roman" w:eastAsia="Times New Roman" w:hAnsi="Times New Roman" w:cs="Times New Roman"/>
          <w:b/>
          <w:bCs/>
          <w:sz w:val="28"/>
          <w:szCs w:val="28"/>
          <w:lang w:eastAsia="ru-RU"/>
        </w:rPr>
        <w:t xml:space="preserve">-, тепло-, </w:t>
      </w:r>
      <w:proofErr w:type="spellStart"/>
      <w:r w:rsidR="006326E5" w:rsidRPr="006326E5">
        <w:rPr>
          <w:rFonts w:ascii="Times New Roman" w:eastAsia="Times New Roman" w:hAnsi="Times New Roman" w:cs="Times New Roman"/>
          <w:b/>
          <w:bCs/>
          <w:sz w:val="28"/>
          <w:szCs w:val="28"/>
          <w:lang w:eastAsia="ru-RU"/>
        </w:rPr>
        <w:t>газо</w:t>
      </w:r>
      <w:proofErr w:type="spellEnd"/>
      <w:r w:rsidR="006326E5" w:rsidRPr="006326E5">
        <w:rPr>
          <w:rFonts w:ascii="Times New Roman" w:eastAsia="Times New Roman" w:hAnsi="Times New Roman" w:cs="Times New Roman"/>
          <w:b/>
          <w:bCs/>
          <w:sz w:val="28"/>
          <w:szCs w:val="28"/>
          <w:lang w:eastAsia="ru-RU"/>
        </w:rPr>
        <w:t>-, водоснабжения населения, водоотведения, снабжения населения топливом, освещения улиц населенных пунктов поселения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5541479"/>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Линии электропередачи </w:t>
            </w:r>
            <w:r w:rsidRPr="00394F1F">
              <w:rPr>
                <w:sz w:val="28"/>
                <w:szCs w:val="28"/>
                <w:lang w:val="ru-RU"/>
              </w:rPr>
              <w:lastRenderedPageBreak/>
              <w:t>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Размер земельного участка, отводимого для 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41480"/>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5F6D35">
        <w:tc>
          <w:tcPr>
            <w:tcW w:w="1676" w:type="pct"/>
            <w:gridSpan w:val="2"/>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vAlign w:val="center"/>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lastRenderedPageBreak/>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w:t>
      </w:r>
      <w:r w:rsidRPr="008D3525">
        <w:rPr>
          <w:rFonts w:eastAsiaTheme="minorHAnsi"/>
          <w:sz w:val="28"/>
          <w:szCs w:val="28"/>
          <w:vertAlign w:val="superscript"/>
          <w:lang w:eastAsia="en-US"/>
        </w:rPr>
        <w:t>3</w:t>
      </w:r>
      <w:r w:rsidRPr="00083AF0">
        <w:rPr>
          <w:rFonts w:eastAsiaTheme="minorHAnsi"/>
          <w:sz w:val="28"/>
          <w:szCs w:val="28"/>
          <w:lang w:eastAsia="en-US"/>
        </w:rPr>
        <w:t>/ч.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p>
        </w:tc>
        <w:tc>
          <w:tcPr>
            <w:tcW w:w="273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инженерно-технического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обеспечения</w:t>
            </w:r>
          </w:p>
        </w:tc>
        <w:tc>
          <w:tcPr>
            <w:tcW w:w="1687"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железнодорожных путей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 ближайшего рельса)</w:t>
            </w:r>
          </w:p>
        </w:tc>
        <w:tc>
          <w:tcPr>
            <w:tcW w:w="200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 xml:space="preserve">автомобильных </w:t>
            </w:r>
          </w:p>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5F6D35" w:rsidRDefault="00083AF0" w:rsidP="005F6D35">
            <w:pPr>
              <w:pStyle w:val="ac"/>
              <w:spacing w:after="0" w:line="240" w:lineRule="auto"/>
              <w:ind w:left="0" w:right="34"/>
              <w:jc w:val="center"/>
              <w:rPr>
                <w:rFonts w:ascii="Times New Roman" w:hAnsi="Times New Roman" w:cs="Times New Roman"/>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lastRenderedPageBreak/>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5541481"/>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5F6D35" w:rsidRPr="004817BE" w:rsidRDefault="005F6D35" w:rsidP="004817BE">
      <w:pPr>
        <w:spacing w:line="240" w:lineRule="auto"/>
        <w:ind w:firstLine="720"/>
        <w:contextualSpacing/>
        <w:jc w:val="both"/>
        <w:rPr>
          <w:rFonts w:ascii="Times New Roman" w:hAnsi="Times New Roman" w:cs="Times New Roman"/>
          <w:sz w:val="28"/>
          <w:szCs w:val="28"/>
        </w:rPr>
      </w:pPr>
    </w:p>
    <w:p w:rsidR="006326E5" w:rsidRPr="00394F1F" w:rsidRDefault="006326E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5541482"/>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5541483"/>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F6D35">
        <w:trPr>
          <w:tblHeader/>
        </w:trPr>
        <w:tc>
          <w:tcPr>
            <w:tcW w:w="708" w:type="dxa"/>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vAlign w:val="center"/>
          </w:tcPr>
          <w:p w:rsidR="00A3643D" w:rsidRPr="00394F1F" w:rsidRDefault="00A3643D"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vAlign w:val="center"/>
          </w:tcPr>
          <w:p w:rsidR="00A3643D" w:rsidRPr="00394F1F" w:rsidRDefault="00A3643D"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vAlign w:val="center"/>
          </w:tcPr>
          <w:p w:rsidR="00A3643D" w:rsidRPr="00394F1F" w:rsidRDefault="00A3643D"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5F6D35" w:rsidRPr="00062BA2" w:rsidRDefault="005F6D35" w:rsidP="00062BA2">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5F6D35">
              <w:t>м</w:t>
            </w:r>
            <w:proofErr w:type="gramEnd"/>
            <w:r w:rsidRPr="005F6D35">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5F6D35">
              <w:rPr>
                <w:rFonts w:ascii="Times New Roman" w:hAnsi="Times New Roman" w:cs="Times New Roman"/>
                <w:sz w:val="28"/>
                <w:szCs w:val="28"/>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p>
        </w:tc>
        <w:tc>
          <w:tcPr>
            <w:tcW w:w="828"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0,2</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0,2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50,0</w:t>
            </w:r>
          </w:p>
        </w:tc>
        <w:tc>
          <w:tcPr>
            <w:tcW w:w="1355" w:type="dxa"/>
            <w:vAlign w:val="center"/>
          </w:tcPr>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 xml:space="preserve">более 50,0 </w:t>
            </w:r>
          </w:p>
          <w:p w:rsidR="00062BA2" w:rsidRPr="005F6D35" w:rsidRDefault="00062BA2" w:rsidP="005F6D35">
            <w:pPr>
              <w:pStyle w:val="ac"/>
              <w:spacing w:after="0" w:line="240" w:lineRule="auto"/>
              <w:ind w:left="0" w:right="34"/>
              <w:jc w:val="center"/>
              <w:rPr>
                <w:rFonts w:ascii="Times New Roman" w:hAnsi="Times New Roman" w:cs="Times New Roman"/>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394F1F" w:rsidRDefault="00A3643D" w:rsidP="005B3ED2">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5" w:name="_Toc525541484"/>
      <w:r w:rsidRPr="00394F1F">
        <w:rPr>
          <w:rFonts w:ascii="Times New Roman" w:hAnsi="Times New Roman" w:cs="Times New Roman"/>
          <w:b/>
          <w:sz w:val="28"/>
          <w:szCs w:val="28"/>
        </w:rPr>
        <w:lastRenderedPageBreak/>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связи и информатизации</w:t>
      </w:r>
      <w:bookmarkEnd w:id="25"/>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F6D35">
        <w:trPr>
          <w:tblHeader/>
        </w:trPr>
        <w:tc>
          <w:tcPr>
            <w:tcW w:w="708"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 xml:space="preserve">№ </w:t>
            </w:r>
            <w:proofErr w:type="spellStart"/>
            <w:proofErr w:type="gramStart"/>
            <w:r w:rsidRPr="006272F0">
              <w:rPr>
                <w:rFonts w:ascii="Times New Roman" w:hAnsi="Times New Roman" w:cs="Times New Roman"/>
                <w:sz w:val="28"/>
                <w:szCs w:val="28"/>
              </w:rPr>
              <w:t>п</w:t>
            </w:r>
            <w:proofErr w:type="spellEnd"/>
            <w:proofErr w:type="gramEnd"/>
            <w:r w:rsidRPr="006272F0">
              <w:rPr>
                <w:rFonts w:ascii="Times New Roman" w:hAnsi="Times New Roman" w:cs="Times New Roman"/>
                <w:sz w:val="28"/>
                <w:szCs w:val="28"/>
              </w:rPr>
              <w:t>/</w:t>
            </w:r>
            <w:proofErr w:type="spellStart"/>
            <w:r w:rsidRPr="006272F0">
              <w:rPr>
                <w:rFonts w:ascii="Times New Roman" w:hAnsi="Times New Roman" w:cs="Times New Roman"/>
                <w:sz w:val="28"/>
                <w:szCs w:val="28"/>
              </w:rPr>
              <w:t>п</w:t>
            </w:r>
            <w:proofErr w:type="spellEnd"/>
          </w:p>
        </w:tc>
        <w:tc>
          <w:tcPr>
            <w:tcW w:w="5670"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A3643D" w:rsidRPr="006272F0" w:rsidRDefault="00A3643D" w:rsidP="005F6D35">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Узлы </w:t>
            </w:r>
            <w:proofErr w:type="spellStart"/>
            <w:r w:rsidRPr="006272F0">
              <w:rPr>
                <w:rFonts w:ascii="Times New Roman" w:hAnsi="Times New Roman" w:cs="Times New Roman"/>
                <w:sz w:val="28"/>
                <w:szCs w:val="28"/>
              </w:rPr>
              <w:t>мультисервисного</w:t>
            </w:r>
            <w:proofErr w:type="spellEnd"/>
            <w:r w:rsidRPr="006272F0">
              <w:rPr>
                <w:rFonts w:ascii="Times New Roman" w:hAnsi="Times New Roman" w:cs="Times New Roman"/>
                <w:sz w:val="28"/>
                <w:szCs w:val="28"/>
              </w:rPr>
              <w:t xml:space="preserve">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Линейно-кабельные сооружения 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6" w:name="_Toc502048389"/>
      <w:bookmarkStart w:id="27" w:name="_Toc525541485"/>
      <w:r w:rsidRPr="005B3ED2">
        <w:rPr>
          <w:rFonts w:ascii="Times New Roman" w:eastAsia="Times New Roman" w:hAnsi="Times New Roman" w:cs="Times New Roman"/>
          <w:b/>
          <w:bCs/>
          <w:sz w:val="28"/>
          <w:szCs w:val="28"/>
          <w:lang w:eastAsia="ru-RU"/>
        </w:rPr>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6"/>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27"/>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 xml:space="preserve">Основные улицы сельского </w:t>
            </w:r>
            <w:r w:rsidRPr="00225744">
              <w:rPr>
                <w:rFonts w:ascii="Times New Roman" w:hAnsi="Times New Roman" w:cs="Times New Roman"/>
                <w:sz w:val="28"/>
                <w:szCs w:val="28"/>
              </w:rPr>
              <w:lastRenderedPageBreak/>
              <w:t>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lastRenderedPageBreak/>
              <w:t xml:space="preserve">Проходят по всей территории сельского населенного пункта, осуществляют </w:t>
            </w:r>
            <w:r w:rsidRPr="00225744">
              <w:rPr>
                <w:rFonts w:ascii="Times New Roman" w:hAnsi="Times New Roman" w:cs="Times New Roman"/>
                <w:sz w:val="28"/>
                <w:szCs w:val="28"/>
              </w:rPr>
              <w:lastRenderedPageBreak/>
              <w:t>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lastRenderedPageBreak/>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 xml:space="preserve">1,0 (допускается устраивать с одной </w:t>
            </w:r>
            <w:r w:rsidRPr="00CD4984">
              <w:rPr>
                <w:rFonts w:ascii="Times New Roman" w:hAnsi="Times New Roman" w:cs="Times New Roman"/>
                <w:sz w:val="28"/>
                <w:szCs w:val="28"/>
              </w:rPr>
              <w:lastRenderedPageBreak/>
              <w:t>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lastRenderedPageBreak/>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lastRenderedPageBreak/>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lastRenderedPageBreak/>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колеи транспортных средств,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самоходных и прицепных машин, </w:t>
            </w:r>
            <w:proofErr w:type="gramStart"/>
            <w:r w:rsidRPr="007D5E64">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lastRenderedPageBreak/>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5F6D35">
        <w:trPr>
          <w:tblHeader/>
        </w:trPr>
        <w:tc>
          <w:tcPr>
            <w:tcW w:w="708"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0D475B" w:rsidRPr="00394F1F" w:rsidRDefault="000D475B"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0D475B" w:rsidRDefault="000D475B" w:rsidP="000D475B">
            <w:pPr>
              <w:jc w:val="center"/>
              <w:rPr>
                <w:rFonts w:ascii="Times New Roman" w:hAnsi="Times New Roman" w:cs="Times New Roman"/>
                <w:sz w:val="28"/>
                <w:szCs w:val="28"/>
                <w:lang w:val="en-US"/>
              </w:rPr>
            </w:pPr>
            <w:r>
              <w:rPr>
                <w:rFonts w:ascii="Times New Roman" w:hAnsi="Times New Roman" w:cs="Times New Roman"/>
                <w:sz w:val="28"/>
                <w:szCs w:val="28"/>
                <w:lang w:val="en-US"/>
              </w:rPr>
              <w:t>429</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w:t>
            </w:r>
            <w:r w:rsidRPr="00394F1F">
              <w:rPr>
                <w:rFonts w:ascii="Times New Roman" w:hAnsi="Times New Roman" w:cs="Times New Roman"/>
                <w:sz w:val="28"/>
                <w:szCs w:val="28"/>
              </w:rPr>
              <w:lastRenderedPageBreak/>
              <w:t xml:space="preserve">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1C0B05">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В населенных пунктах Смоленской области должны быть предусмотрены территории для постоянного, временного хранения и технического обслуживания легковых автомобилей всех категорий, исходя из уровня автомобилизации в соответствии с требованиями данного раздела.</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Общая обеспеченность закрытыми и открытыми автостоянками для постоянного хранения автомобилей должна составлять 100 % расчетного количества индивидуальных легковых автомобилей.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Требуемое количество </w:t>
      </w:r>
      <w:proofErr w:type="spellStart"/>
      <w:r w:rsidRPr="001C0B05">
        <w:rPr>
          <w:sz w:val="28"/>
          <w:szCs w:val="28"/>
          <w:lang w:val="ru-RU"/>
        </w:rPr>
        <w:t>машино-мест</w:t>
      </w:r>
      <w:proofErr w:type="spellEnd"/>
      <w:r w:rsidRPr="001C0B05">
        <w:rPr>
          <w:sz w:val="28"/>
          <w:szCs w:val="28"/>
          <w:lang w:val="ru-RU"/>
        </w:rPr>
        <w:t xml:space="preserve"> в местах организованного хранения (временного – до 12 часов и постоянного – более 12 часов) автотранспортных сре</w:t>
      </w:r>
      <w:proofErr w:type="gramStart"/>
      <w:r w:rsidRPr="001C0B05">
        <w:rPr>
          <w:sz w:val="28"/>
          <w:szCs w:val="28"/>
          <w:lang w:val="ru-RU"/>
        </w:rPr>
        <w:t>дств сл</w:t>
      </w:r>
      <w:proofErr w:type="gramEnd"/>
      <w:r w:rsidRPr="001C0B05">
        <w:rPr>
          <w:sz w:val="28"/>
          <w:szCs w:val="28"/>
          <w:lang w:val="ru-RU"/>
        </w:rPr>
        <w:t>едует определять из расчета 450 легковых автомобилей на 1000 жителей, в том числе:</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хранения легковых автомобилей ведомственной принадлежности –12;</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для таксомоторного парка –9.</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lastRenderedPageBreak/>
        <w:t xml:space="preserve">- мотоциклы и мотороллеры с колясками, мотоколяски – 0,5;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 мотоциклы и мотороллеры без колясок – 0,25;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мопеды и велосипеды – 0,1.</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1C0B05">
          <w:rPr>
            <w:sz w:val="28"/>
            <w:szCs w:val="28"/>
            <w:lang w:val="ru-RU"/>
          </w:rPr>
          <w:t>800 м</w:t>
        </w:r>
      </w:smartTag>
      <w:r w:rsidRPr="001C0B05">
        <w:rPr>
          <w:sz w:val="28"/>
          <w:szCs w:val="28"/>
          <w:lang w:val="ru-RU"/>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1C0B05">
          <w:rPr>
            <w:sz w:val="28"/>
            <w:szCs w:val="28"/>
            <w:lang w:val="ru-RU"/>
          </w:rPr>
          <w:t>1500 м</w:t>
        </w:r>
      </w:smartTag>
      <w:r w:rsidRPr="001C0B05">
        <w:rPr>
          <w:sz w:val="28"/>
          <w:szCs w:val="28"/>
          <w:lang w:val="ru-RU"/>
        </w:rPr>
        <w:t xml:space="preserve">.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Сооружения для постоянного хранения легковых автомобилей всех категорий следует проектировать:</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на территориях жилых районов и кварталов (микрорайонов).</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обеспеченность местами для постоянного хранения легковых автомобилей, находящихся в собственности граждан, следует принимать 429 </w:t>
      </w:r>
      <w:proofErr w:type="spellStart"/>
      <w:r w:rsidRPr="001C0B05">
        <w:rPr>
          <w:sz w:val="28"/>
          <w:szCs w:val="28"/>
          <w:lang w:val="ru-RU"/>
        </w:rPr>
        <w:t>машино-мест</w:t>
      </w:r>
      <w:proofErr w:type="spellEnd"/>
      <w:r w:rsidRPr="001C0B05">
        <w:rPr>
          <w:sz w:val="28"/>
          <w:szCs w:val="28"/>
          <w:lang w:val="ru-RU"/>
        </w:rPr>
        <w:t xml:space="preserve"> на 1000 жителей.</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этом удельный показатель территории, требуемой для данных сооружений, следует принимать из расчета 10,7 м</w:t>
      </w:r>
      <w:proofErr w:type="gramStart"/>
      <w:r w:rsidRPr="001C0B05">
        <w:rPr>
          <w:sz w:val="28"/>
          <w:szCs w:val="28"/>
          <w:vertAlign w:val="superscript"/>
          <w:lang w:val="ru-RU"/>
        </w:rPr>
        <w:t>2</w:t>
      </w:r>
      <w:proofErr w:type="gramEnd"/>
      <w:r w:rsidRPr="001C0B05">
        <w:rPr>
          <w:sz w:val="28"/>
          <w:szCs w:val="28"/>
          <w:lang w:val="ru-RU"/>
        </w:rPr>
        <w:t xml:space="preserve">/чел. </w:t>
      </w:r>
    </w:p>
    <w:p w:rsidR="00427690" w:rsidRPr="001C0B05" w:rsidRDefault="00427690" w:rsidP="001C0B05">
      <w:pPr>
        <w:pStyle w:val="TableParagraph"/>
        <w:ind w:left="0" w:right="111" w:firstLine="709"/>
        <w:jc w:val="both"/>
        <w:rPr>
          <w:sz w:val="28"/>
          <w:szCs w:val="28"/>
          <w:lang w:val="ru-RU"/>
        </w:rPr>
      </w:pPr>
      <w:r w:rsidRPr="001C0B05">
        <w:rPr>
          <w:sz w:val="28"/>
          <w:szCs w:val="28"/>
          <w:lang w:val="ru-RU"/>
        </w:rPr>
        <w:t>При подготовке генеральных планов городских округов и поселений</w:t>
      </w:r>
      <w:r w:rsidR="001C0B05">
        <w:rPr>
          <w:sz w:val="28"/>
          <w:szCs w:val="28"/>
          <w:lang w:val="ru-RU"/>
        </w:rPr>
        <w:t xml:space="preserve"> показатели</w:t>
      </w:r>
      <w:r w:rsidRPr="001C0B05">
        <w:rPr>
          <w:sz w:val="28"/>
          <w:szCs w:val="28"/>
          <w:lang w:val="ru-RU"/>
        </w:rPr>
        <w:t xml:space="preserve"> </w:t>
      </w:r>
      <w:r w:rsidR="001C0B05" w:rsidRPr="001C0B05">
        <w:rPr>
          <w:sz w:val="28"/>
          <w:szCs w:val="28"/>
          <w:lang w:val="ru-RU"/>
        </w:rPr>
        <w:t>обеспеченност</w:t>
      </w:r>
      <w:r w:rsidR="001C0B05">
        <w:rPr>
          <w:sz w:val="28"/>
          <w:szCs w:val="28"/>
          <w:lang w:val="ru-RU"/>
        </w:rPr>
        <w:t>и</w:t>
      </w:r>
      <w:r w:rsidR="001C0B05" w:rsidRPr="001C0B05">
        <w:rPr>
          <w:sz w:val="28"/>
          <w:szCs w:val="28"/>
          <w:lang w:val="ru-RU"/>
        </w:rPr>
        <w:t xml:space="preserve"> местами для постоянного хранения легковых автомобилей, находящихся в собственности граждан</w:t>
      </w:r>
      <w:r w:rsidRPr="001C0B05">
        <w:rPr>
          <w:sz w:val="28"/>
          <w:szCs w:val="28"/>
          <w:lang w:val="ru-RU"/>
        </w:rPr>
        <w:t>, на расчетные сроки корректиру</w:t>
      </w:r>
      <w:r w:rsidR="001C0B05">
        <w:rPr>
          <w:sz w:val="28"/>
          <w:szCs w:val="28"/>
          <w:lang w:val="ru-RU"/>
        </w:rPr>
        <w:t>е</w:t>
      </w:r>
      <w:r w:rsidRPr="001C0B05">
        <w:rPr>
          <w:sz w:val="28"/>
          <w:szCs w:val="28"/>
          <w:lang w:val="ru-RU"/>
        </w:rPr>
        <w:t>тся на основании фактически достигнутого уровня автомобилизации.</w:t>
      </w:r>
    </w:p>
    <w:p w:rsidR="00427690" w:rsidRDefault="00427690" w:rsidP="001C0B05">
      <w:pPr>
        <w:pStyle w:val="TableParagraph"/>
        <w:ind w:left="0" w:right="111" w:firstLine="709"/>
        <w:jc w:val="both"/>
        <w:rPr>
          <w:sz w:val="28"/>
          <w:szCs w:val="28"/>
          <w:lang w:val="ru-RU"/>
        </w:rPr>
      </w:pPr>
      <w:r w:rsidRPr="001C0B05">
        <w:rPr>
          <w:sz w:val="28"/>
          <w:szCs w:val="28"/>
          <w:lang w:val="ru-RU"/>
        </w:rPr>
        <w:t xml:space="preserve">При подготовке генеральных планов городских округов и поселений общее расчетное количество </w:t>
      </w:r>
      <w:proofErr w:type="spellStart"/>
      <w:r w:rsidRPr="001C0B05">
        <w:rPr>
          <w:sz w:val="28"/>
          <w:szCs w:val="28"/>
          <w:lang w:val="ru-RU"/>
        </w:rPr>
        <w:t>машино-мест</w:t>
      </w:r>
      <w:proofErr w:type="spellEnd"/>
      <w:r w:rsidRPr="001C0B05">
        <w:rPr>
          <w:sz w:val="28"/>
          <w:szCs w:val="28"/>
          <w:lang w:val="ru-RU"/>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в соответствии с таблицей </w:t>
      </w:r>
      <w:r w:rsidR="001C0B05">
        <w:rPr>
          <w:sz w:val="28"/>
          <w:szCs w:val="28"/>
          <w:lang w:val="ru-RU"/>
        </w:rPr>
        <w:t>ниже</w:t>
      </w:r>
      <w:r w:rsidRPr="001C0B05">
        <w:rPr>
          <w:sz w:val="28"/>
          <w:szCs w:val="28"/>
          <w:lang w:val="ru-RU"/>
        </w:rPr>
        <w:t>.</w:t>
      </w:r>
    </w:p>
    <w:p w:rsidR="00BF76E9" w:rsidRPr="001C0B05" w:rsidRDefault="00BF76E9" w:rsidP="001C0B05">
      <w:pPr>
        <w:pStyle w:val="TableParagraph"/>
        <w:ind w:left="0" w:right="111" w:firstLine="709"/>
        <w:jc w:val="both"/>
        <w:rPr>
          <w:sz w:val="28"/>
          <w:szCs w:val="28"/>
          <w:lang w:val="ru-RU"/>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lastRenderedPageBreak/>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A63056" w:rsidRPr="00452ABE" w:rsidRDefault="00A63056"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Объекты,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до </w:t>
            </w:r>
            <w:proofErr w:type="gramStart"/>
            <w:r w:rsidRPr="005F6D35">
              <w:rPr>
                <w:rFonts w:ascii="Times New Roman" w:hAnsi="Times New Roman" w:cs="Times New Roman"/>
                <w:sz w:val="28"/>
                <w:szCs w:val="28"/>
              </w:rPr>
              <w:t>которых</w:t>
            </w:r>
            <w:proofErr w:type="gramEnd"/>
            <w:r w:rsidRPr="005F6D35">
              <w:rPr>
                <w:rFonts w:ascii="Times New Roman" w:hAnsi="Times New Roman" w:cs="Times New Roman"/>
                <w:sz w:val="28"/>
                <w:szCs w:val="28"/>
              </w:rPr>
              <w:t xml:space="preserve"> определяется разрыв</w:t>
            </w:r>
          </w:p>
        </w:tc>
        <w:tc>
          <w:tcPr>
            <w:tcW w:w="5008" w:type="dxa"/>
            <w:gridSpan w:val="5"/>
            <w:shd w:val="clear" w:color="auto" w:fill="CCFFCC"/>
            <w:vAlign w:val="center"/>
          </w:tcPr>
          <w:p w:rsidR="00427690" w:rsidRPr="005F6D35" w:rsidRDefault="00427690" w:rsidP="005F6D35">
            <w:pPr>
              <w:suppressAutoHyphens/>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Расстояние, </w:t>
            </w:r>
            <w:proofErr w:type="gramStart"/>
            <w:r w:rsidRPr="005F6D35">
              <w:rPr>
                <w:rFonts w:ascii="Times New Roman" w:hAnsi="Times New Roman" w:cs="Times New Roman"/>
                <w:sz w:val="28"/>
                <w:szCs w:val="28"/>
              </w:rPr>
              <w:t>м</w:t>
            </w:r>
            <w:proofErr w:type="gramEnd"/>
            <w:r w:rsidRPr="005F6D35">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5008" w:type="dxa"/>
            <w:gridSpan w:val="5"/>
            <w:shd w:val="clear" w:color="auto" w:fill="CCFFCC"/>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Открытые автостоянки и паркинги вместимостью, </w:t>
            </w:r>
            <w:proofErr w:type="spellStart"/>
            <w:r w:rsidRPr="005F6D35">
              <w:rPr>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p>
        </w:tc>
        <w:tc>
          <w:tcPr>
            <w:tcW w:w="1194"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10 и менее</w:t>
            </w:r>
          </w:p>
        </w:tc>
        <w:tc>
          <w:tcPr>
            <w:tcW w:w="725"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11-50</w:t>
            </w:r>
          </w:p>
        </w:tc>
        <w:tc>
          <w:tcPr>
            <w:tcW w:w="946"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51-100</w:t>
            </w:r>
          </w:p>
        </w:tc>
        <w:tc>
          <w:tcPr>
            <w:tcW w:w="967" w:type="dxa"/>
            <w:shd w:val="clear" w:color="auto" w:fill="CCFFCC"/>
            <w:vAlign w:val="center"/>
          </w:tcPr>
          <w:p w:rsidR="00427690" w:rsidRPr="005F6D35" w:rsidRDefault="00427690" w:rsidP="005F6D35">
            <w:pPr>
              <w:suppressAutoHyphens/>
              <w:adjustRightInd w:val="0"/>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101-300</w:t>
            </w:r>
          </w:p>
        </w:tc>
        <w:tc>
          <w:tcPr>
            <w:tcW w:w="1176" w:type="dxa"/>
            <w:shd w:val="clear" w:color="auto" w:fill="CCFFCC"/>
            <w:vAlign w:val="center"/>
          </w:tcPr>
          <w:p w:rsidR="00427690" w:rsidRPr="005F6D35" w:rsidRDefault="00427690" w:rsidP="005F6D35">
            <w:pPr>
              <w:suppressAutoHyphens/>
              <w:adjustRightInd w:val="0"/>
              <w:spacing w:after="0" w:line="240" w:lineRule="auto"/>
              <w:ind w:left="-57" w:right="-57"/>
              <w:jc w:val="center"/>
              <w:rPr>
                <w:rFonts w:ascii="Times New Roman" w:hAnsi="Times New Roman" w:cs="Times New Roman"/>
                <w:sz w:val="28"/>
                <w:szCs w:val="28"/>
              </w:rPr>
            </w:pPr>
            <w:r w:rsidRPr="005F6D35">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 xml:space="preserve">Территории лечебных учреждений стационарного типа, </w:t>
            </w:r>
            <w:r w:rsidRPr="00452ABE">
              <w:rPr>
                <w:rFonts w:ascii="Times New Roman" w:hAnsi="Times New Roman" w:cs="Times New Roman"/>
                <w:sz w:val="28"/>
                <w:szCs w:val="28"/>
              </w:rPr>
              <w:lastRenderedPageBreak/>
              <w:t>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r w:rsidRPr="00452ABE">
              <w:rPr>
                <w:rFonts w:ascii="Times New Roman" w:hAnsi="Times New Roman" w:cs="Times New Roman"/>
                <w:sz w:val="28"/>
                <w:szCs w:val="28"/>
              </w:rPr>
              <w:lastRenderedPageBreak/>
              <w:t>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r w:rsidRPr="00452ABE">
              <w:rPr>
                <w:rFonts w:ascii="Times New Roman" w:hAnsi="Times New Roman" w:cs="Times New Roman"/>
                <w:sz w:val="28"/>
                <w:szCs w:val="28"/>
              </w:rPr>
              <w:lastRenderedPageBreak/>
              <w:t>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lastRenderedPageBreak/>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lastRenderedPageBreak/>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w:t>
      </w:r>
      <w:r w:rsidRPr="00452ABE">
        <w:rPr>
          <w:rFonts w:ascii="Times New Roman" w:eastAsia="Times New Roman" w:hAnsi="Times New Roman" w:cs="Times New Roman"/>
          <w:sz w:val="28"/>
          <w:szCs w:val="28"/>
        </w:rPr>
        <w:lastRenderedPageBreak/>
        <w:t xml:space="preserve">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lastRenderedPageBreak/>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Расчет уровней (этажей) автостоянок и размеров участка автостоянки следует осуществлять в зависимости от размеров </w:t>
      </w:r>
      <w:r w:rsidRPr="00452ABE">
        <w:rPr>
          <w:sz w:val="28"/>
          <w:szCs w:val="28"/>
          <w:lang w:eastAsia="en-US"/>
        </w:rPr>
        <w:lastRenderedPageBreak/>
        <w:t>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автостоянок всех типов под эстакадами должно соответствовать требованиям санитарного, пожарного, 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Тип жилого дома </w:t>
            </w:r>
          </w:p>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по уровню комфортности</w:t>
            </w:r>
          </w:p>
        </w:tc>
        <w:tc>
          <w:tcPr>
            <w:tcW w:w="6380" w:type="dxa"/>
            <w:shd w:val="clear" w:color="auto" w:fill="CCFFCC"/>
            <w:vAlign w:val="center"/>
          </w:tcPr>
          <w:p w:rsidR="00427690" w:rsidRPr="005F6D35" w:rsidRDefault="00427690"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Количество мест для временного хранения автотранспорта, </w:t>
            </w:r>
            <w:proofErr w:type="spellStart"/>
            <w:r w:rsidRPr="005F6D35">
              <w:rPr>
                <w:rFonts w:ascii="Times New Roman" w:hAnsi="Times New Roman" w:cs="Times New Roman"/>
                <w:sz w:val="28"/>
                <w:szCs w:val="28"/>
              </w:rPr>
              <w:t>машино-мест</w:t>
            </w:r>
            <w:proofErr w:type="spellEnd"/>
            <w:r w:rsidRPr="005F6D35">
              <w:rPr>
                <w:rFonts w:ascii="Times New Roman" w:hAnsi="Times New Roman" w:cs="Times New Roman"/>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lastRenderedPageBreak/>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w:t>
      </w:r>
      <w:r w:rsidRPr="00641622">
        <w:rPr>
          <w:spacing w:val="-2"/>
          <w:sz w:val="28"/>
          <w:szCs w:val="28"/>
        </w:rPr>
        <w:lastRenderedPageBreak/>
        <w:t>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4196" w:type="dxa"/>
        <w:jc w:val="center"/>
        <w:tblInd w:w="-2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7787"/>
        <w:gridCol w:w="3650"/>
        <w:gridCol w:w="2759"/>
      </w:tblGrid>
      <w:tr w:rsidR="003379AB" w:rsidRPr="003379AB" w:rsidTr="003379AB">
        <w:trPr>
          <w:cantSplit/>
          <w:trHeight w:val="769"/>
          <w:tblHeader/>
          <w:jc w:val="center"/>
        </w:trPr>
        <w:tc>
          <w:tcPr>
            <w:tcW w:w="7787"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 рекреационные территории и объекты отдыха</w:t>
            </w:r>
          </w:p>
        </w:tc>
        <w:tc>
          <w:tcPr>
            <w:tcW w:w="3650" w:type="dxa"/>
            <w:shd w:val="clear" w:color="auto" w:fill="CCFFCC"/>
            <w:vAlign w:val="center"/>
          </w:tcPr>
          <w:p w:rsidR="003379AB" w:rsidRPr="003379AB" w:rsidRDefault="003379AB" w:rsidP="005F6D35">
            <w:pPr>
              <w:spacing w:after="0" w:line="240" w:lineRule="auto"/>
              <w:jc w:val="center"/>
              <w:rPr>
                <w:rFonts w:ascii="Times New Roman" w:hAnsi="Times New Roman" w:cs="Times New Roman"/>
                <w:sz w:val="28"/>
                <w:szCs w:val="28"/>
              </w:rPr>
            </w:pPr>
            <w:r w:rsidRPr="003379AB">
              <w:rPr>
                <w:rFonts w:ascii="Times New Roman" w:hAnsi="Times New Roman" w:cs="Times New Roman"/>
                <w:sz w:val="28"/>
                <w:szCs w:val="28"/>
              </w:rPr>
              <w:t>Расчетная единица</w:t>
            </w:r>
          </w:p>
        </w:tc>
        <w:tc>
          <w:tcPr>
            <w:tcW w:w="2759" w:type="dxa"/>
            <w:shd w:val="clear" w:color="auto" w:fill="CCFFCC"/>
            <w:vAlign w:val="center"/>
          </w:tcPr>
          <w:p w:rsidR="003379AB" w:rsidRPr="003379AB" w:rsidRDefault="003379AB" w:rsidP="005F6D35">
            <w:pPr>
              <w:spacing w:after="0" w:line="240" w:lineRule="auto"/>
              <w:ind w:left="-57" w:right="-57"/>
              <w:jc w:val="center"/>
              <w:rPr>
                <w:rFonts w:ascii="Times New Roman" w:hAnsi="Times New Roman" w:cs="Times New Roman"/>
                <w:sz w:val="28"/>
                <w:szCs w:val="28"/>
              </w:rPr>
            </w:pPr>
            <w:r w:rsidRPr="003379AB">
              <w:rPr>
                <w:rFonts w:ascii="Times New Roman" w:hAnsi="Times New Roman" w:cs="Times New Roman"/>
                <w:sz w:val="28"/>
                <w:szCs w:val="28"/>
              </w:rPr>
              <w:t xml:space="preserve">Количество </w:t>
            </w:r>
            <w:proofErr w:type="spellStart"/>
            <w:r w:rsidRPr="003379AB">
              <w:rPr>
                <w:rFonts w:ascii="Times New Roman" w:hAnsi="Times New Roman" w:cs="Times New Roman"/>
                <w:sz w:val="28"/>
                <w:szCs w:val="28"/>
              </w:rPr>
              <w:t>машино-мест</w:t>
            </w:r>
            <w:proofErr w:type="spellEnd"/>
            <w:r w:rsidRPr="003379AB">
              <w:rPr>
                <w:rFonts w:ascii="Times New Roman" w:hAnsi="Times New Roman" w:cs="Times New Roman"/>
                <w:sz w:val="28"/>
                <w:szCs w:val="28"/>
              </w:rPr>
              <w:t xml:space="preserve"> на расчетную единицу</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Здания и сооружения</w:t>
            </w:r>
          </w:p>
        </w:tc>
      </w:tr>
      <w:tr w:rsidR="003379AB" w:rsidRPr="003379AB" w:rsidTr="003379AB">
        <w:trPr>
          <w:cantSplit/>
          <w:trHeight w:val="170"/>
          <w:jc w:val="center"/>
        </w:trPr>
        <w:tc>
          <w:tcPr>
            <w:tcW w:w="7787" w:type="dxa"/>
            <w:tcBorders>
              <w:bottom w:val="nil"/>
            </w:tcBorders>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Учреждения управления, кредитно-финансовые и юридические учреждения </w:t>
            </w:r>
          </w:p>
        </w:tc>
        <w:tc>
          <w:tcPr>
            <w:tcW w:w="3650" w:type="dxa"/>
            <w:tcBorders>
              <w:bottom w:val="nil"/>
            </w:tcBorders>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w:t>
            </w:r>
          </w:p>
        </w:tc>
        <w:tc>
          <w:tcPr>
            <w:tcW w:w="2759" w:type="dxa"/>
            <w:tcBorders>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p>
        </w:tc>
      </w:tr>
      <w:tr w:rsidR="003379AB" w:rsidRPr="003379AB" w:rsidTr="003379AB">
        <w:trPr>
          <w:cantSplit/>
          <w:trHeight w:val="170"/>
          <w:jc w:val="center"/>
        </w:trPr>
        <w:tc>
          <w:tcPr>
            <w:tcW w:w="7787" w:type="dxa"/>
            <w:tcBorders>
              <w:top w:val="nil"/>
              <w:bottom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регионального значения</w:t>
            </w:r>
          </w:p>
        </w:tc>
        <w:tc>
          <w:tcPr>
            <w:tcW w:w="3650" w:type="dxa"/>
            <w:tcBorders>
              <w:top w:val="nil"/>
              <w:bottom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bottom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Borders>
              <w:top w:val="nil"/>
            </w:tcBorders>
          </w:tcPr>
          <w:p w:rsidR="003379AB" w:rsidRPr="003379AB" w:rsidRDefault="003379AB" w:rsidP="00722955">
            <w:pPr>
              <w:suppressAutoHyphens/>
              <w:spacing w:line="240" w:lineRule="auto"/>
              <w:ind w:left="170"/>
              <w:rPr>
                <w:rFonts w:ascii="Times New Roman" w:hAnsi="Times New Roman" w:cs="Times New Roman"/>
                <w:b/>
                <w:bCs/>
                <w:sz w:val="28"/>
                <w:szCs w:val="28"/>
              </w:rPr>
            </w:pPr>
            <w:r w:rsidRPr="003379AB">
              <w:rPr>
                <w:rFonts w:ascii="Times New Roman" w:hAnsi="Times New Roman" w:cs="Times New Roman"/>
                <w:sz w:val="28"/>
                <w:szCs w:val="28"/>
              </w:rPr>
              <w:t>местного значения</w:t>
            </w:r>
          </w:p>
        </w:tc>
        <w:tc>
          <w:tcPr>
            <w:tcW w:w="3650" w:type="dxa"/>
            <w:tcBorders>
              <w:top w:val="nil"/>
            </w:tcBorders>
          </w:tcPr>
          <w:p w:rsidR="003379AB" w:rsidRPr="003379AB" w:rsidRDefault="003379AB" w:rsidP="00722955">
            <w:pPr>
              <w:spacing w:line="240" w:lineRule="auto"/>
              <w:jc w:val="center"/>
              <w:rPr>
                <w:rFonts w:ascii="Times New Roman" w:hAnsi="Times New Roman" w:cs="Times New Roman"/>
                <w:b/>
                <w:bCs/>
                <w:sz w:val="28"/>
                <w:szCs w:val="28"/>
              </w:rPr>
            </w:pPr>
          </w:p>
        </w:tc>
        <w:tc>
          <w:tcPr>
            <w:tcW w:w="2759" w:type="dxa"/>
            <w:tcBorders>
              <w:top w:val="nil"/>
            </w:tcBorders>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Научные и проектные организации, высшие и средние специальные учебные заведения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Промышленные предприятия</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работающих в двух смежных сменах</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Дошкольные организации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Общеобразовательные учреждения </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Больницы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коек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Поликлиники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посещений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t>Предприятия бытового обслуживания</w:t>
            </w:r>
          </w:p>
        </w:tc>
        <w:tc>
          <w:tcPr>
            <w:tcW w:w="3650" w:type="dxa"/>
          </w:tcPr>
          <w:p w:rsidR="003379AB" w:rsidRPr="003379AB" w:rsidRDefault="003379AB" w:rsidP="00722955">
            <w:pPr>
              <w:spacing w:line="240" w:lineRule="auto"/>
              <w:ind w:left="-567" w:right="-567"/>
              <w:jc w:val="center"/>
              <w:rPr>
                <w:rFonts w:ascii="Times New Roman" w:hAnsi="Times New Roman" w:cs="Times New Roman"/>
                <w:b/>
                <w:bCs/>
                <w:sz w:val="28"/>
                <w:szCs w:val="28"/>
              </w:rPr>
            </w:pPr>
            <w:smartTag w:uri="urn:schemas-microsoft-com:office:smarttags" w:element="metricconverter">
              <w:smartTagPr>
                <w:attr w:name="ProductID" w:val="30 м2"/>
              </w:smartTagPr>
              <w:r w:rsidRPr="003379AB">
                <w:rPr>
                  <w:rFonts w:ascii="Times New Roman" w:hAnsi="Times New Roman" w:cs="Times New Roman"/>
                  <w:sz w:val="28"/>
                  <w:szCs w:val="28"/>
                </w:rPr>
                <w:t>30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общей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Спортивные здания и сооружения с трибунами вместимостью более 500 зрителей</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Театры, цирки, кинотеатры, концертные залы, музеи, выставки</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мест или единовременных 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Парки культуры и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smartTag w:uri="urn:schemas-microsoft-com:office:smarttags" w:element="metricconverter">
              <w:smartTagPr>
                <w:attr w:name="ProductID" w:val="100 м2"/>
              </w:smartTagPr>
              <w:r w:rsidRPr="003379AB">
                <w:rPr>
                  <w:rFonts w:ascii="Times New Roman" w:hAnsi="Times New Roman" w:cs="Times New Roman"/>
                  <w:sz w:val="28"/>
                  <w:szCs w:val="28"/>
                </w:rPr>
                <w:t>100 м</w:t>
              </w:r>
              <w:proofErr w:type="gramStart"/>
              <w:r w:rsidRPr="003379AB">
                <w:rPr>
                  <w:rFonts w:ascii="Times New Roman" w:hAnsi="Times New Roman" w:cs="Times New Roman"/>
                  <w:sz w:val="28"/>
                  <w:szCs w:val="28"/>
                  <w:vertAlign w:val="superscript"/>
                </w:rPr>
                <w:t>2</w:t>
              </w:r>
            </w:smartTag>
            <w:proofErr w:type="gramEnd"/>
            <w:r w:rsidRPr="003379AB">
              <w:rPr>
                <w:rFonts w:ascii="Times New Roman" w:hAnsi="Times New Roman" w:cs="Times New Roman"/>
                <w:sz w:val="28"/>
                <w:szCs w:val="28"/>
              </w:rPr>
              <w:t xml:space="preserve"> торговой площади</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Магазины с площадью торговых залов менее </w:t>
            </w:r>
            <w:smartTag w:uri="urn:schemas-microsoft-com:office:smarttags" w:element="metricconverter">
              <w:smartTagPr>
                <w:attr w:name="ProductID" w:val="200 м2"/>
              </w:smartTagPr>
              <w:r w:rsidRPr="003379AB">
                <w:rPr>
                  <w:rFonts w:ascii="Times New Roman" w:hAnsi="Times New Roman" w:cs="Times New Roman"/>
                  <w:sz w:val="28"/>
                  <w:szCs w:val="28"/>
                </w:rPr>
                <w:t>200 м</w:t>
              </w:r>
              <w:proofErr w:type="gramStart"/>
              <w:r w:rsidRPr="003379AB">
                <w:rPr>
                  <w:rFonts w:ascii="Times New Roman" w:hAnsi="Times New Roman" w:cs="Times New Roman"/>
                  <w:sz w:val="28"/>
                  <w:szCs w:val="28"/>
                  <w:vertAlign w:val="superscript"/>
                </w:rPr>
                <w:t>2</w:t>
              </w:r>
            </w:smartTag>
            <w:proofErr w:type="gramEnd"/>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 объект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По заданию </w:t>
            </w:r>
          </w:p>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на проектирование</w:t>
            </w:r>
          </w:p>
        </w:tc>
      </w:tr>
      <w:tr w:rsidR="003379AB" w:rsidRPr="003379AB" w:rsidTr="003379AB">
        <w:trPr>
          <w:cantSplit/>
          <w:trHeight w:val="12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Рынки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50 торговых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45</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Рестораны и кафе общегородского значения, клубы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высшего разряда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Прочие гостиницы</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14</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lastRenderedPageBreak/>
              <w:br w:type="page"/>
              <w:t>Вокзалы всех видов транспорта</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пассажиров дальнего и местного сообщений, прибывающих в час «пик»</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312"/>
          <w:jc w:val="center"/>
        </w:trPr>
        <w:tc>
          <w:tcPr>
            <w:tcW w:w="14196" w:type="dxa"/>
            <w:gridSpan w:val="3"/>
            <w:vAlign w:val="center"/>
          </w:tcPr>
          <w:p w:rsidR="003379AB" w:rsidRPr="003379AB" w:rsidRDefault="003379AB" w:rsidP="00722955">
            <w:pPr>
              <w:spacing w:line="240" w:lineRule="auto"/>
              <w:jc w:val="center"/>
              <w:rPr>
                <w:rFonts w:ascii="Times New Roman" w:hAnsi="Times New Roman" w:cs="Times New Roman"/>
                <w:sz w:val="28"/>
                <w:szCs w:val="28"/>
              </w:rPr>
            </w:pPr>
            <w:r w:rsidRPr="003379AB">
              <w:rPr>
                <w:rFonts w:ascii="Times New Roman" w:hAnsi="Times New Roman" w:cs="Times New Roman"/>
                <w:sz w:val="28"/>
                <w:szCs w:val="28"/>
              </w:rPr>
              <w:t>Рекреационные территории и объекты отдыха</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Пляжи и парки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 xml:space="preserve">100 единовременных </w:t>
            </w:r>
          </w:p>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посетителей</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36</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Лесопарки и заповедники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 xml:space="preserve">Базы кратковременного отдыха </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br w:type="page"/>
              <w:t>Береговые базы маломерного флота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27</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t>Дома отдыха и санатории, санатории-профилактории, базы отдыха предприятий и туристские базы</w:t>
            </w:r>
          </w:p>
        </w:tc>
        <w:tc>
          <w:tcPr>
            <w:tcW w:w="3650" w:type="dxa"/>
          </w:tcPr>
          <w:p w:rsidR="003379AB" w:rsidRPr="003379AB" w:rsidRDefault="003379AB" w:rsidP="00722955">
            <w:pPr>
              <w:spacing w:line="240" w:lineRule="auto"/>
              <w:ind w:left="-57" w:right="-57"/>
              <w:jc w:val="center"/>
              <w:rPr>
                <w:rFonts w:ascii="Times New Roman" w:hAnsi="Times New Roman" w:cs="Times New Roman"/>
                <w:b/>
                <w:bCs/>
                <w:sz w:val="28"/>
                <w:szCs w:val="28"/>
              </w:rPr>
            </w:pPr>
            <w:r w:rsidRPr="003379AB">
              <w:rPr>
                <w:rFonts w:ascii="Times New Roman" w:hAnsi="Times New Roman" w:cs="Times New Roman"/>
                <w:sz w:val="28"/>
                <w:szCs w:val="28"/>
              </w:rPr>
              <w:t>100 отдыхающих и обслуживающего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9</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Гостиницы (туристские и курортные)</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13</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Мотели и кемпинги</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То же</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По расчетной вместимости</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rPr>
                <w:rFonts w:ascii="Times New Roman" w:hAnsi="Times New Roman" w:cs="Times New Roman"/>
                <w:b/>
                <w:bCs/>
                <w:sz w:val="28"/>
                <w:szCs w:val="28"/>
              </w:rPr>
            </w:pPr>
            <w:r w:rsidRPr="003379AB">
              <w:rPr>
                <w:rFonts w:ascii="Times New Roman" w:hAnsi="Times New Roman" w:cs="Times New Roman"/>
                <w:sz w:val="28"/>
                <w:szCs w:val="28"/>
              </w:rPr>
              <w:t>Предприятия общественного питания, торговли и коммунально-бытового обслуживания в зонах отдыха</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100 мест в залах или единовременных посетителей и персонала</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18</w:t>
            </w:r>
          </w:p>
        </w:tc>
      </w:tr>
      <w:tr w:rsidR="003379AB" w:rsidRPr="003379AB" w:rsidTr="003379AB">
        <w:trPr>
          <w:cantSplit/>
          <w:trHeight w:val="170"/>
          <w:jc w:val="center"/>
        </w:trPr>
        <w:tc>
          <w:tcPr>
            <w:tcW w:w="7787" w:type="dxa"/>
          </w:tcPr>
          <w:p w:rsidR="003379AB" w:rsidRPr="003379AB" w:rsidRDefault="003379AB" w:rsidP="00722955">
            <w:pPr>
              <w:suppressAutoHyphens/>
              <w:spacing w:line="240" w:lineRule="auto"/>
              <w:ind w:right="-57"/>
              <w:rPr>
                <w:rFonts w:ascii="Times New Roman" w:hAnsi="Times New Roman" w:cs="Times New Roman"/>
                <w:b/>
                <w:bCs/>
                <w:sz w:val="28"/>
                <w:szCs w:val="28"/>
              </w:rPr>
            </w:pPr>
            <w:r w:rsidRPr="003379AB">
              <w:rPr>
                <w:rFonts w:ascii="Times New Roman" w:hAnsi="Times New Roman" w:cs="Times New Roman"/>
                <w:sz w:val="28"/>
                <w:szCs w:val="28"/>
              </w:rPr>
              <w:lastRenderedPageBreak/>
              <w:t>Садоводческие, огороднические, дачные объединения</w:t>
            </w:r>
          </w:p>
        </w:tc>
        <w:tc>
          <w:tcPr>
            <w:tcW w:w="3650" w:type="dxa"/>
          </w:tcPr>
          <w:p w:rsidR="003379AB" w:rsidRPr="003379AB" w:rsidRDefault="003379AB" w:rsidP="00722955">
            <w:pPr>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 участков</w:t>
            </w:r>
          </w:p>
        </w:tc>
        <w:tc>
          <w:tcPr>
            <w:tcW w:w="2759" w:type="dxa"/>
          </w:tcPr>
          <w:p w:rsidR="003379AB" w:rsidRPr="003379AB" w:rsidRDefault="003379AB" w:rsidP="00722955">
            <w:pPr>
              <w:suppressAutoHyphens/>
              <w:spacing w:line="240" w:lineRule="auto"/>
              <w:jc w:val="center"/>
              <w:rPr>
                <w:rFonts w:ascii="Times New Roman" w:hAnsi="Times New Roman" w:cs="Times New Roman"/>
                <w:b/>
                <w:bCs/>
                <w:sz w:val="28"/>
                <w:szCs w:val="28"/>
              </w:rPr>
            </w:pPr>
            <w:r w:rsidRPr="003379AB">
              <w:rPr>
                <w:rFonts w:ascii="Times New Roman" w:hAnsi="Times New Roman" w:cs="Times New Roman"/>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427690" w:rsidRPr="00BF76E9" w:rsidRDefault="00427690" w:rsidP="00BF76E9">
      <w:pPr>
        <w:spacing w:before="120" w:line="240" w:lineRule="auto"/>
        <w:ind w:firstLine="720"/>
        <w:contextualSpacing/>
        <w:rPr>
          <w:rFonts w:ascii="Times New Roman" w:hAnsi="Times New Roman" w:cs="Times New Roman"/>
          <w:b/>
          <w:bCs/>
          <w:i/>
          <w:iCs/>
          <w:spacing w:val="40"/>
          <w:sz w:val="24"/>
          <w:szCs w:val="24"/>
        </w:rPr>
      </w:pPr>
      <w:r w:rsidRPr="00BF76E9">
        <w:rPr>
          <w:rFonts w:ascii="Times New Roman" w:hAnsi="Times New Roman" w:cs="Times New Roman"/>
          <w:i/>
          <w:iCs/>
          <w:spacing w:val="40"/>
          <w:sz w:val="24"/>
          <w:szCs w:val="24"/>
        </w:rPr>
        <w:t>Примечания:</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1. Требуемое расчетное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 400.</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2.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и разгрузочно-погрузочной зоны в соответствии с назначением объекта.</w:t>
      </w:r>
    </w:p>
    <w:p w:rsidR="003379AB" w:rsidRPr="00C52325" w:rsidRDefault="003379AB" w:rsidP="003379AB">
      <w:pPr>
        <w:spacing w:line="240" w:lineRule="auto"/>
        <w:contextualSpacing/>
        <w:jc w:val="both"/>
        <w:rPr>
          <w:rFonts w:ascii="Times New Roman" w:hAnsi="Times New Roman" w:cs="Times New Roman"/>
          <w:b/>
        </w:rPr>
      </w:pPr>
      <w:r w:rsidRPr="00C52325">
        <w:rPr>
          <w:rFonts w:ascii="Times New Roman" w:hAnsi="Times New Roman" w:cs="Times New Roman"/>
        </w:rPr>
        <w:t xml:space="preserve">3. Для зданий с помещениями различного функционального назначения требуемое количество </w:t>
      </w:r>
      <w:proofErr w:type="spellStart"/>
      <w:r w:rsidRPr="00C52325">
        <w:rPr>
          <w:rFonts w:ascii="Times New Roman" w:hAnsi="Times New Roman" w:cs="Times New Roman"/>
        </w:rPr>
        <w:t>машино-мест</w:t>
      </w:r>
      <w:proofErr w:type="spellEnd"/>
      <w:r w:rsidRPr="00C52325">
        <w:rPr>
          <w:rFonts w:ascii="Times New Roman" w:hAnsi="Times New Roman" w:cs="Times New Roman"/>
        </w:rPr>
        <w:t xml:space="preserve"> следует определять раздельно для каждого вида помещений, а затем суммировать.</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4.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по каждому объекту в отдельности на 10-15 %.</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5. </w:t>
      </w:r>
      <w:proofErr w:type="spellStart"/>
      <w:r w:rsidRPr="001A1018">
        <w:rPr>
          <w:rFonts w:ascii="Times New Roman" w:hAnsi="Times New Roman" w:cs="Times New Roman"/>
        </w:rPr>
        <w:t>Приобъектные</w:t>
      </w:r>
      <w:proofErr w:type="spellEnd"/>
      <w:r w:rsidRPr="001A1018">
        <w:rPr>
          <w:rFonts w:ascii="Times New Roman" w:hAnsi="Times New Roman" w:cs="Times New Roman"/>
        </w:rPr>
        <w:t xml:space="preserve"> стоянки дошкольных организаций</w:t>
      </w:r>
      <w:r w:rsidRPr="001A1018">
        <w:rPr>
          <w:rFonts w:ascii="Times New Roman" w:hAnsi="Times New Roman" w:cs="Times New Roman"/>
          <w:sz w:val="24"/>
          <w:szCs w:val="24"/>
        </w:rPr>
        <w:t xml:space="preserve"> </w:t>
      </w:r>
      <w:r w:rsidRPr="001A1018">
        <w:rPr>
          <w:rFonts w:ascii="Times New Roman" w:hAnsi="Times New Roman" w:cs="Times New Roman"/>
        </w:rPr>
        <w:t xml:space="preserve">и школ проектируются </w:t>
      </w:r>
      <w:proofErr w:type="gramStart"/>
      <w:r w:rsidRPr="001A1018">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1A1018">
        <w:rPr>
          <w:rFonts w:ascii="Times New Roman" w:hAnsi="Times New Roman" w:cs="Times New Roman"/>
        </w:rPr>
        <w:t xml:space="preserve"> таблицы 101 настоящих нормативов исходя из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6. Расчет количества </w:t>
      </w:r>
      <w:proofErr w:type="spellStart"/>
      <w:r w:rsidRPr="001A1018">
        <w:rPr>
          <w:rFonts w:ascii="Times New Roman" w:hAnsi="Times New Roman" w:cs="Times New Roman"/>
        </w:rPr>
        <w:t>машино-мест</w:t>
      </w:r>
      <w:proofErr w:type="spellEnd"/>
      <w:r w:rsidRPr="001A1018">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7.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1A1018">
          <w:rPr>
            <w:rFonts w:ascii="Times New Roman" w:hAnsi="Times New Roman" w:cs="Times New Roman"/>
          </w:rPr>
          <w:t>1000 м</w:t>
        </w:r>
      </w:smartTag>
      <w:r w:rsidRPr="001A1018">
        <w:rPr>
          <w:rFonts w:ascii="Times New Roman" w:hAnsi="Times New Roman" w:cs="Times New Roman"/>
        </w:rPr>
        <w:t>.</w:t>
      </w:r>
    </w:p>
    <w:p w:rsidR="003379AB" w:rsidRPr="001A1018" w:rsidRDefault="003379AB" w:rsidP="003379AB">
      <w:pPr>
        <w:spacing w:line="240" w:lineRule="auto"/>
        <w:contextualSpacing/>
        <w:jc w:val="both"/>
        <w:rPr>
          <w:rFonts w:ascii="Times New Roman" w:hAnsi="Times New Roman" w:cs="Times New Roman"/>
          <w:b/>
          <w:bCs/>
        </w:rPr>
      </w:pPr>
      <w:r w:rsidRPr="001A1018">
        <w:rPr>
          <w:rFonts w:ascii="Times New Roman" w:hAnsi="Times New Roman" w:cs="Times New Roman"/>
        </w:rPr>
        <w:t xml:space="preserve">8.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1A1018">
          <w:rPr>
            <w:rFonts w:ascii="Times New Roman" w:hAnsi="Times New Roman" w:cs="Times New Roman"/>
          </w:rPr>
          <w:t>500 м</w:t>
        </w:r>
      </w:smartTag>
      <w:r w:rsidRPr="001A1018">
        <w:rPr>
          <w:rFonts w:ascii="Times New Roman" w:hAnsi="Times New Roman" w:cs="Times New Roman"/>
        </w:rPr>
        <w:t xml:space="preserve"> от них и не нарушать целостный характер исторической среды. </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 xml:space="preserve">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w:t>
      </w:r>
      <w:r w:rsidRPr="00722955">
        <w:rPr>
          <w:rFonts w:ascii="Times New Roman" w:hAnsi="Times New Roman" w:cs="Times New Roman"/>
          <w:b/>
          <w:sz w:val="28"/>
          <w:szCs w:val="28"/>
        </w:rPr>
        <w:lastRenderedPageBreak/>
        <w:t>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5F6D35">
            <w:pPr>
              <w:spacing w:after="0"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5F6D35">
            <w:pPr>
              <w:spacing w:after="0"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xml:space="preserve">. Допускается такие </w:t>
      </w:r>
      <w:r w:rsidRPr="00E7735D">
        <w:rPr>
          <w:rFonts w:ascii="Times New Roman" w:hAnsi="Times New Roman" w:cs="Times New Roman"/>
          <w:sz w:val="28"/>
          <w:szCs w:val="28"/>
        </w:rPr>
        <w:lastRenderedPageBreak/>
        <w:t>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lastRenderedPageBreak/>
        <w:t>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Смоленской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5F6D35">
            <w:pPr>
              <w:spacing w:after="0"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в Смоленской области», утвержденных Постановлением Администрации Смоленской области от 07.10.2011 № 618.</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селитебной территории и за пределами зон массового отдыха населения.</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t>Базы следует размещать за пределами первого и второго поясов зон санитарной охраны источников централизованного хозяйственно-питьевого водоснабжения, вне судового хода, на участках водоемов с небольшой скоростью течения, защищенных от волнового и ветрового воздействия и ледохода.</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xml:space="preserve">Границы территории баз следует располагать на расстоянии не менее,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линии жилой застройки – 150;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рекреационных зон – 250;</w:t>
      </w:r>
    </w:p>
    <w:p w:rsidR="00427690" w:rsidRPr="00CE4658" w:rsidRDefault="00427690" w:rsidP="0096588A">
      <w:pPr>
        <w:spacing w:line="240" w:lineRule="auto"/>
        <w:ind w:firstLine="720"/>
        <w:contextualSpacing/>
        <w:jc w:val="both"/>
        <w:rPr>
          <w:rFonts w:ascii="Times New Roman" w:hAnsi="Times New Roman" w:cs="Times New Roman"/>
          <w:b/>
          <w:sz w:val="28"/>
          <w:szCs w:val="28"/>
        </w:rPr>
      </w:pPr>
      <w:r w:rsidRPr="00CE4658">
        <w:rPr>
          <w:rFonts w:ascii="Times New Roman" w:hAnsi="Times New Roman" w:cs="Times New Roman"/>
          <w:sz w:val="28"/>
          <w:szCs w:val="28"/>
        </w:rPr>
        <w:t>- от дебаркадеров, пассажирских и грузовых причалов (выше или ниже по течению) – 200;</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от границ гидротехнических сооружений – 500.</w:t>
      </w:r>
    </w:p>
    <w:p w:rsidR="00427690" w:rsidRPr="00CE4658" w:rsidRDefault="00427690" w:rsidP="00CE4658">
      <w:pPr>
        <w:spacing w:line="239" w:lineRule="auto"/>
        <w:ind w:firstLine="720"/>
        <w:jc w:val="both"/>
        <w:rPr>
          <w:rFonts w:ascii="Times New Roman" w:hAnsi="Times New Roman" w:cs="Times New Roman"/>
          <w:b/>
          <w:spacing w:val="-2"/>
          <w:sz w:val="28"/>
          <w:szCs w:val="28"/>
        </w:rPr>
      </w:pPr>
      <w:r w:rsidRPr="00CE4658">
        <w:rPr>
          <w:rFonts w:ascii="Times New Roman" w:hAnsi="Times New Roman" w:cs="Times New Roman"/>
          <w:sz w:val="28"/>
          <w:szCs w:val="28"/>
        </w:rPr>
        <w:lastRenderedPageBreak/>
        <w:t>Территория базы должна обеспечивать размещение на ней предусмотренных проектом причальных сооружений, служебных помещений и других сооружений, а дороги и подъездные пути – подъезд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CE4658">
          <w:rPr>
            <w:rFonts w:ascii="Times New Roman" w:hAnsi="Times New Roman" w:cs="Times New Roman"/>
            <w:sz w:val="28"/>
            <w:szCs w:val="28"/>
          </w:rPr>
          <w:t>27 м</w:t>
        </w:r>
        <w:proofErr w:type="gramStart"/>
        <w:r w:rsidRPr="00CE4658">
          <w:rPr>
            <w:rFonts w:ascii="Times New Roman" w:hAnsi="Times New Roman" w:cs="Times New Roman"/>
            <w:sz w:val="28"/>
            <w:szCs w:val="28"/>
            <w:vertAlign w:val="superscript"/>
          </w:rPr>
          <w:t>2</w:t>
        </w:r>
      </w:smartTag>
      <w:proofErr w:type="gramEnd"/>
      <w:r w:rsidRPr="00CE4658">
        <w:rPr>
          <w:rFonts w:ascii="Times New Roman" w:hAnsi="Times New Roman" w:cs="Times New Roman"/>
          <w:sz w:val="28"/>
          <w:szCs w:val="28"/>
        </w:rPr>
        <w:t xml:space="preserve">, спортивного – </w:t>
      </w:r>
      <w:smartTag w:uri="urn:schemas-microsoft-com:office:smarttags" w:element="metricconverter">
        <w:smartTagPr>
          <w:attr w:name="ProductID" w:val="75 м2"/>
        </w:smartTagPr>
        <w:r w:rsidRPr="00CE4658">
          <w:rPr>
            <w:rFonts w:ascii="Times New Roman" w:hAnsi="Times New Roman" w:cs="Times New Roman"/>
            <w:sz w:val="28"/>
            <w:szCs w:val="28"/>
          </w:rPr>
          <w:t>75 м</w:t>
        </w:r>
        <w:r w:rsidRPr="00CE4658">
          <w:rPr>
            <w:rFonts w:ascii="Times New Roman" w:hAnsi="Times New Roman" w:cs="Times New Roman"/>
            <w:sz w:val="28"/>
            <w:szCs w:val="28"/>
            <w:vertAlign w:val="superscript"/>
          </w:rPr>
          <w:t>2</w:t>
        </w:r>
      </w:smartTag>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Минимальная длина причального фронта по периметру причалов, в том числе плавучих, и пирсов должна обеспечивать швартовку и безопасную стоянку всех приписанных к данной базе судов в случае их постоянного нахождения на плаву в период навигации. При этом расстояние между судами при стоянке у причала (пирса) должно быть не менее </w:t>
      </w:r>
      <w:smartTag w:uri="urn:schemas-microsoft-com:office:smarttags" w:element="metricconverter">
        <w:smartTagPr>
          <w:attr w:name="ProductID" w:val="0,5 м"/>
        </w:smartTagPr>
        <w:r w:rsidRPr="00CE4658">
          <w:rPr>
            <w:rFonts w:ascii="Times New Roman" w:hAnsi="Times New Roman" w:cs="Times New Roman"/>
            <w:sz w:val="28"/>
            <w:szCs w:val="28"/>
          </w:rPr>
          <w:t>0,5 м</w:t>
        </w:r>
      </w:smartTag>
      <w:r w:rsidRPr="00CE4658">
        <w:rPr>
          <w:rFonts w:ascii="Times New Roman" w:hAnsi="Times New Roman" w:cs="Times New Roman"/>
          <w:sz w:val="28"/>
          <w:szCs w:val="28"/>
        </w:rPr>
        <w:t xml:space="preserve"> для гребных и не менее </w:t>
      </w:r>
      <w:smartTag w:uri="urn:schemas-microsoft-com:office:smarttags" w:element="metricconverter">
        <w:smartTagPr>
          <w:attr w:name="ProductID" w:val="1,0 м"/>
        </w:smartTagPr>
        <w:r w:rsidRPr="00CE4658">
          <w:rPr>
            <w:rFonts w:ascii="Times New Roman" w:hAnsi="Times New Roman" w:cs="Times New Roman"/>
            <w:sz w:val="28"/>
            <w:szCs w:val="28"/>
          </w:rPr>
          <w:t>1,0 м</w:t>
        </w:r>
      </w:smartTag>
      <w:r w:rsidRPr="00CE4658">
        <w:rPr>
          <w:rFonts w:ascii="Times New Roman" w:hAnsi="Times New Roman" w:cs="Times New Roman"/>
          <w:sz w:val="28"/>
          <w:szCs w:val="28"/>
        </w:rPr>
        <w:t xml:space="preserve"> – для моторных и парусных судов.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 базах вместимостью более 100 единиц маломерных судов следует проектировать станции заправки моторным топливом этих судов либо организованы передвижные пункты заправки топливом с соблюдением требований по охране окружающей среды.</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На</w:t>
      </w:r>
      <w:r w:rsidR="0096588A">
        <w:rPr>
          <w:rFonts w:ascii="Times New Roman" w:hAnsi="Times New Roman" w:cs="Times New Roman"/>
          <w:sz w:val="28"/>
          <w:szCs w:val="28"/>
        </w:rPr>
        <w:t xml:space="preserve"> территории базы </w:t>
      </w:r>
      <w:r w:rsidRPr="00CE4658">
        <w:rPr>
          <w:rFonts w:ascii="Times New Roman" w:hAnsi="Times New Roman" w:cs="Times New Roman"/>
          <w:sz w:val="28"/>
          <w:szCs w:val="28"/>
        </w:rPr>
        <w:t>следует проектировать площадки с контейнерами для бытовых отходов и емкостями для сбора отработанных горючих и смазочных материалов.</w:t>
      </w:r>
    </w:p>
    <w:p w:rsidR="00427690" w:rsidRPr="00CE4658" w:rsidRDefault="00427690" w:rsidP="00CE4658">
      <w:pPr>
        <w:spacing w:line="239" w:lineRule="auto"/>
        <w:ind w:firstLine="720"/>
        <w:jc w:val="both"/>
        <w:rPr>
          <w:rFonts w:ascii="Times New Roman" w:hAnsi="Times New Roman" w:cs="Times New Roman"/>
          <w:b/>
          <w:sz w:val="28"/>
          <w:szCs w:val="28"/>
        </w:rPr>
      </w:pPr>
      <w:r w:rsidRPr="00CE4658">
        <w:rPr>
          <w:rFonts w:ascii="Times New Roman" w:hAnsi="Times New Roman" w:cs="Times New Roman"/>
          <w:sz w:val="28"/>
          <w:szCs w:val="28"/>
        </w:rPr>
        <w:t xml:space="preserve">Территория базы должна быть ограждена (акватория ограждается дамбами, </w:t>
      </w:r>
      <w:r w:rsidRPr="00CE4658">
        <w:rPr>
          <w:rFonts w:ascii="Times New Roman" w:hAnsi="Times New Roman" w:cs="Times New Roman"/>
          <w:spacing w:val="-2"/>
          <w:sz w:val="28"/>
          <w:szCs w:val="28"/>
        </w:rPr>
        <w:t>понтонами, бонами, плавучими и иными знаками судоходной обстановки), благоустроена и отвечать требованиям пожарной и санитарно-эпидемиологической безопасности, охраны окружающей среды.</w:t>
      </w:r>
    </w:p>
    <w:p w:rsidR="00427690" w:rsidRPr="004550AE" w:rsidRDefault="00427690" w:rsidP="00CE4658">
      <w:pPr>
        <w:spacing w:line="239" w:lineRule="auto"/>
        <w:ind w:firstLine="720"/>
        <w:jc w:val="both"/>
        <w:rPr>
          <w:rFonts w:ascii="Times New Roman" w:eastAsia="Courier New" w:hAnsi="Times New Roman" w:cs="Times New Roman"/>
          <w:b/>
          <w:i/>
          <w:sz w:val="28"/>
          <w:szCs w:val="28"/>
        </w:rPr>
      </w:pPr>
      <w:r w:rsidRPr="00CE4658">
        <w:rPr>
          <w:rFonts w:ascii="Times New Roman" w:hAnsi="Times New Roman" w:cs="Times New Roman"/>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8" w:name="_Toc501913333"/>
      <w:bookmarkStart w:id="29" w:name="_Toc501972530"/>
      <w:bookmarkStart w:id="30" w:name="_Toc502013519"/>
      <w:r w:rsidRPr="00275134">
        <w:rPr>
          <w:rFonts w:eastAsia="Courier New"/>
          <w:b/>
          <w:i/>
          <w:sz w:val="28"/>
          <w:szCs w:val="28"/>
          <w:lang w:val="ru-RU"/>
        </w:rPr>
        <w:lastRenderedPageBreak/>
        <w:t>Сеть общественного пассажирского транспорта</w:t>
      </w:r>
      <w:bookmarkEnd w:id="28"/>
      <w:bookmarkEnd w:id="29"/>
      <w:bookmarkEnd w:id="30"/>
      <w:r w:rsidR="004550AE" w:rsidRPr="004550AE">
        <w:rPr>
          <w:rFonts w:eastAsia="Courier New"/>
          <w:b/>
          <w:i/>
          <w:sz w:val="28"/>
          <w:szCs w:val="28"/>
          <w:lang w:val="ru-RU"/>
        </w:rPr>
        <w:t xml:space="preserve"> </w:t>
      </w:r>
      <w:r w:rsidR="004550AE">
        <w:rPr>
          <w:rFonts w:eastAsia="Courier New"/>
          <w:b/>
          <w:i/>
          <w:sz w:val="28"/>
          <w:szCs w:val="28"/>
          <w:lang w:val="ru-RU"/>
        </w:rPr>
        <w:t>(</w:t>
      </w:r>
      <w:r w:rsidR="00865EE8">
        <w:rPr>
          <w:rFonts w:eastAsia="Courier New"/>
          <w:b/>
          <w:i/>
          <w:sz w:val="28"/>
          <w:szCs w:val="28"/>
          <w:lang w:val="ru-RU"/>
        </w:rPr>
        <w:t>с</w:t>
      </w:r>
      <w:r w:rsidR="00865EE8" w:rsidRPr="004550AE">
        <w:rPr>
          <w:rFonts w:eastAsia="Courier New"/>
          <w:b/>
          <w:i/>
          <w:sz w:val="28"/>
          <w:szCs w:val="28"/>
          <w:lang w:val="ru-RU"/>
        </w:rPr>
        <w:t xml:space="preserve">оздание условий </w:t>
      </w:r>
      <w:r w:rsidR="00865EE8">
        <w:rPr>
          <w:rFonts w:eastAsia="Courier New"/>
          <w:b/>
          <w:i/>
          <w:sz w:val="28"/>
          <w:szCs w:val="28"/>
          <w:lang w:val="ru-RU"/>
        </w:rPr>
        <w:t xml:space="preserve">для </w:t>
      </w:r>
      <w:r w:rsidR="00865EE8"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Pr="00722955">
        <w:rPr>
          <w:rFonts w:ascii="Times New Roman" w:hAnsi="Times New Roman" w:cs="Times New Roman"/>
          <w:sz w:val="28"/>
          <w:szCs w:val="28"/>
        </w:rPr>
        <w:t>пределах 1,5-2,50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Павильон может быть закрытого типа или открытого (в виде навеса). Размер павильона определяют с учетом количества </w:t>
      </w:r>
      <w:r w:rsidRPr="00722955">
        <w:rPr>
          <w:sz w:val="28"/>
          <w:szCs w:val="28"/>
        </w:rPr>
        <w:lastRenderedPageBreak/>
        <w:t>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0D475B" w:rsidRDefault="000D475B" w:rsidP="004D163A">
      <w:pPr>
        <w:spacing w:after="0" w:line="240" w:lineRule="auto"/>
        <w:rPr>
          <w:rFonts w:ascii="Times New Roman" w:hAnsi="Times New Roman" w:cs="Times New Roman"/>
          <w:sz w:val="28"/>
          <w:szCs w:val="28"/>
        </w:rPr>
      </w:pPr>
    </w:p>
    <w:p w:rsidR="004A2709" w:rsidRPr="005B3ED2"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1" w:name="_Toc525541486"/>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31"/>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4A2709" w:rsidRPr="00394F1F" w:rsidTr="005F6D35">
        <w:trPr>
          <w:tblHeader/>
        </w:trPr>
        <w:tc>
          <w:tcPr>
            <w:tcW w:w="708"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4A2709" w:rsidRPr="00394F1F" w:rsidRDefault="004A2709"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4A2709" w:rsidRPr="00394F1F" w:rsidTr="004A2709">
        <w:trPr>
          <w:tblHeader/>
        </w:trPr>
        <w:tc>
          <w:tcPr>
            <w:tcW w:w="708" w:type="dxa"/>
            <w:vMerge w:val="restart"/>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sidR="00B9788A">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4A2709" w:rsidRPr="00394F1F" w:rsidRDefault="004A2709" w:rsidP="004A2709">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4A2709" w:rsidRPr="00394F1F" w:rsidTr="004A2709">
        <w:trPr>
          <w:tblHeader/>
        </w:trPr>
        <w:tc>
          <w:tcPr>
            <w:tcW w:w="708" w:type="dxa"/>
            <w:vMerge/>
          </w:tcPr>
          <w:p w:rsidR="004A2709" w:rsidRPr="00394F1F" w:rsidRDefault="004A2709" w:rsidP="004A2709">
            <w:pPr>
              <w:jc w:val="center"/>
              <w:rPr>
                <w:rFonts w:ascii="Times New Roman" w:hAnsi="Times New Roman" w:cs="Times New Roman"/>
                <w:sz w:val="28"/>
                <w:szCs w:val="28"/>
              </w:rPr>
            </w:pPr>
          </w:p>
        </w:tc>
        <w:tc>
          <w:tcPr>
            <w:tcW w:w="5670" w:type="dxa"/>
            <w:vMerge/>
          </w:tcPr>
          <w:p w:rsidR="004A2709" w:rsidRPr="00394F1F" w:rsidRDefault="004A2709" w:rsidP="004A2709">
            <w:pPr>
              <w:rPr>
                <w:rFonts w:ascii="Times New Roman" w:hAnsi="Times New Roman" w:cs="Times New Roman"/>
                <w:sz w:val="28"/>
                <w:szCs w:val="28"/>
              </w:rPr>
            </w:pPr>
          </w:p>
        </w:tc>
        <w:tc>
          <w:tcPr>
            <w:tcW w:w="4253"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4A2709" w:rsidRPr="00394F1F" w:rsidRDefault="004A2709" w:rsidP="004A2709">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4A2709" w:rsidRPr="00394F1F" w:rsidTr="004A2709">
        <w:trPr>
          <w:tblHeader/>
        </w:trPr>
        <w:tc>
          <w:tcPr>
            <w:tcW w:w="708" w:type="dxa"/>
          </w:tcPr>
          <w:p w:rsidR="004A2709" w:rsidRPr="00394F1F" w:rsidRDefault="004A2709" w:rsidP="004A2709">
            <w:pPr>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5670" w:type="dxa"/>
          </w:tcPr>
          <w:p w:rsidR="00B9788A" w:rsidRPr="00B9788A" w:rsidRDefault="00B9788A" w:rsidP="00B9788A">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4A2709" w:rsidRPr="00394F1F" w:rsidRDefault="004A2709" w:rsidP="00B9788A">
            <w:pPr>
              <w:rPr>
                <w:rFonts w:ascii="Times New Roman" w:hAnsi="Times New Roman" w:cs="Times New Roman"/>
                <w:sz w:val="28"/>
                <w:szCs w:val="28"/>
              </w:rPr>
            </w:pPr>
          </w:p>
        </w:tc>
        <w:tc>
          <w:tcPr>
            <w:tcW w:w="4253" w:type="dxa"/>
          </w:tcPr>
          <w:p w:rsidR="004A2709" w:rsidRPr="00286785" w:rsidRDefault="00B9788A" w:rsidP="00B9788A">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4A2709" w:rsidRPr="00286785" w:rsidRDefault="00B9788A" w:rsidP="00B9788A">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00855" w:rsidRPr="00394F1F" w:rsidTr="00B9788A">
        <w:trPr>
          <w:trHeight w:val="115"/>
          <w:tblHeader/>
        </w:trPr>
        <w:tc>
          <w:tcPr>
            <w:tcW w:w="708" w:type="dxa"/>
            <w:vMerge w:val="restart"/>
          </w:tcPr>
          <w:p w:rsidR="00D00855" w:rsidRDefault="00D00855" w:rsidP="004A2709">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00855" w:rsidRDefault="00D00855" w:rsidP="00B9788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350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tcPr>
          <w:p w:rsidR="00D00855" w:rsidRPr="00B9788A" w:rsidRDefault="00D00855" w:rsidP="00B9788A">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00855" w:rsidRPr="00B9788A" w:rsidRDefault="00D00855" w:rsidP="00B9788A">
            <w:pPr>
              <w:jc w:val="center"/>
              <w:rPr>
                <w:rFonts w:ascii="Times New Roman" w:hAnsi="Times New Roman" w:cs="Times New Roman"/>
                <w:sz w:val="28"/>
                <w:szCs w:val="28"/>
              </w:rPr>
            </w:pPr>
          </w:p>
        </w:tc>
      </w:tr>
      <w:tr w:rsidR="00D00855" w:rsidRPr="00394F1F" w:rsidTr="00546178">
        <w:trPr>
          <w:trHeight w:val="654"/>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val="restart"/>
          </w:tcPr>
          <w:p w:rsidR="00D00855" w:rsidRPr="00B9788A" w:rsidRDefault="00D00855" w:rsidP="00B9788A">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00855" w:rsidRDefault="00D00855" w:rsidP="004A2709">
            <w:pPr>
              <w:pStyle w:val="ac"/>
              <w:ind w:left="0" w:right="64"/>
              <w:jc w:val="both"/>
              <w:rPr>
                <w:rFonts w:ascii="Times New Roman" w:hAnsi="Times New Roman" w:cs="Times New Roman"/>
                <w:sz w:val="28"/>
                <w:szCs w:val="28"/>
              </w:rPr>
            </w:pPr>
          </w:p>
        </w:tc>
        <w:tc>
          <w:tcPr>
            <w:tcW w:w="4536" w:type="dxa"/>
          </w:tcPr>
          <w:p w:rsidR="00D00855" w:rsidRPr="00B9788A" w:rsidRDefault="00D00855" w:rsidP="00B9788A">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00855" w:rsidRPr="00394F1F" w:rsidTr="004A2709">
        <w:trPr>
          <w:trHeight w:val="115"/>
          <w:tblHeader/>
        </w:trPr>
        <w:tc>
          <w:tcPr>
            <w:tcW w:w="708" w:type="dxa"/>
            <w:vMerge/>
          </w:tcPr>
          <w:p w:rsidR="00D00855" w:rsidRDefault="00D00855" w:rsidP="004A2709">
            <w:pPr>
              <w:jc w:val="center"/>
              <w:rPr>
                <w:rFonts w:ascii="Times New Roman" w:hAnsi="Times New Roman" w:cs="Times New Roman"/>
                <w:sz w:val="28"/>
                <w:szCs w:val="28"/>
              </w:rPr>
            </w:pPr>
          </w:p>
        </w:tc>
        <w:tc>
          <w:tcPr>
            <w:tcW w:w="5670" w:type="dxa"/>
            <w:vMerge/>
          </w:tcPr>
          <w:p w:rsidR="00D00855" w:rsidRDefault="00D00855" w:rsidP="00B9788A">
            <w:pPr>
              <w:rPr>
                <w:rFonts w:ascii="Times New Roman" w:hAnsi="Times New Roman" w:cs="Times New Roman"/>
                <w:sz w:val="28"/>
                <w:szCs w:val="28"/>
              </w:rPr>
            </w:pPr>
          </w:p>
        </w:tc>
        <w:tc>
          <w:tcPr>
            <w:tcW w:w="4253" w:type="dxa"/>
          </w:tcPr>
          <w:p w:rsidR="00D00855" w:rsidRDefault="00D00855" w:rsidP="00546178">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00855" w:rsidRPr="00B9788A" w:rsidRDefault="00D00855" w:rsidP="00546178">
            <w:pPr>
              <w:jc w:val="center"/>
              <w:rPr>
                <w:rFonts w:ascii="Times New Roman" w:hAnsi="Times New Roman" w:cs="Times New Roman"/>
                <w:sz w:val="28"/>
                <w:szCs w:val="28"/>
              </w:rPr>
            </w:pPr>
            <w:r>
              <w:rPr>
                <w:rFonts w:ascii="Times New Roman" w:hAnsi="Times New Roman" w:cs="Times New Roman"/>
                <w:sz w:val="28"/>
                <w:szCs w:val="28"/>
              </w:rPr>
              <w:t>1500</w:t>
            </w:r>
          </w:p>
        </w:tc>
      </w:tr>
    </w:tbl>
    <w:p w:rsidR="004A2709" w:rsidRDefault="004A2709"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2" w:name="_Toc525541487"/>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32"/>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0A1CED" w:rsidRPr="000A1CED" w:rsidRDefault="009D34E2" w:rsidP="000A1CED">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3" w:name="_Toc525040177"/>
      <w:bookmarkStart w:id="34" w:name="_Toc525541488"/>
      <w:r w:rsidRPr="00066396">
        <w:rPr>
          <w:rFonts w:ascii="Times New Roman" w:eastAsia="Times New Roman" w:hAnsi="Times New Roman" w:cs="Times New Roman"/>
          <w:b/>
          <w:bCs/>
          <w:sz w:val="28"/>
          <w:szCs w:val="28"/>
          <w:lang w:eastAsia="ru-RU"/>
        </w:rPr>
        <w:t xml:space="preserve">Объекты местного значения </w:t>
      </w:r>
      <w:r w:rsidR="00C677D0">
        <w:rPr>
          <w:rFonts w:ascii="Times New Roman" w:eastAsia="Times New Roman" w:hAnsi="Times New Roman" w:cs="Times New Roman"/>
          <w:b/>
          <w:bCs/>
          <w:sz w:val="28"/>
          <w:szCs w:val="28"/>
          <w:lang w:eastAsia="ru-RU"/>
        </w:rPr>
        <w:t>сельского</w:t>
      </w:r>
      <w:r w:rsidRPr="00066396">
        <w:rPr>
          <w:rFonts w:ascii="Times New Roman" w:eastAsia="Times New Roman" w:hAnsi="Times New Roman" w:cs="Times New Roman"/>
          <w:b/>
          <w:bCs/>
          <w:sz w:val="28"/>
          <w:szCs w:val="28"/>
          <w:lang w:eastAsia="ru-RU"/>
        </w:rPr>
        <w:t xml:space="preserve">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DE009C">
        <w:rPr>
          <w:rFonts w:ascii="Times New Roman" w:eastAsia="Times New Roman" w:hAnsi="Times New Roman" w:cs="Times New Roman"/>
          <w:b/>
          <w:bCs/>
          <w:sz w:val="28"/>
          <w:szCs w:val="28"/>
          <w:lang w:eastAsia="ru-RU"/>
        </w:rPr>
        <w:t>жилищного строительства</w:t>
      </w:r>
      <w:bookmarkEnd w:id="33"/>
      <w:bookmarkEnd w:id="34"/>
    </w:p>
    <w:p w:rsidR="00AE1E77" w:rsidRDefault="00AE1E77" w:rsidP="000A1CED">
      <w:pPr>
        <w:pStyle w:val="a1"/>
        <w:numPr>
          <w:ilvl w:val="0"/>
          <w:numId w:val="0"/>
        </w:numPr>
        <w:ind w:firstLine="709"/>
        <w:rPr>
          <w:b/>
          <w:i/>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w:t>
      </w:r>
    </w:p>
    <w:tbl>
      <w:tblPr>
        <w:tblW w:w="0" w:type="auto"/>
        <w:jc w:val="center"/>
        <w:tblInd w:w="-5" w:type="dxa"/>
        <w:tblLayout w:type="fixed"/>
        <w:tblLook w:val="0000"/>
      </w:tblPr>
      <w:tblGrid>
        <w:gridCol w:w="5500"/>
        <w:gridCol w:w="2410"/>
        <w:gridCol w:w="2410"/>
      </w:tblGrid>
      <w:tr w:rsidR="000A1CED" w:rsidRPr="00DF69E4" w:rsidTr="005F6D35">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0072634D" w:rsidRPr="0072634D">
              <w:rPr>
                <w:rFonts w:ascii="Times New Roman" w:hAnsi="Times New Roman" w:cs="Times New Roman"/>
                <w:sz w:val="28"/>
                <w:szCs w:val="28"/>
              </w:rPr>
              <w:t>кв. м</w:t>
            </w:r>
          </w:p>
        </w:tc>
      </w:tr>
      <w:tr w:rsidR="000A1CED" w:rsidRPr="00DF69E4" w:rsidTr="005F6D35">
        <w:trPr>
          <w:cantSplit/>
          <w:jc w:val="center"/>
        </w:trPr>
        <w:tc>
          <w:tcPr>
            <w:tcW w:w="5500" w:type="dxa"/>
            <w:vMerge/>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DF69E4" w:rsidRDefault="000A1CED" w:rsidP="005F6D35">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0A1CED" w:rsidRPr="00DF69E4" w:rsidTr="005C2EA9">
        <w:trPr>
          <w:trHeight w:val="763"/>
          <w:jc w:val="center"/>
        </w:trPr>
        <w:tc>
          <w:tcPr>
            <w:tcW w:w="5500" w:type="dxa"/>
            <w:tcBorders>
              <w:top w:val="single" w:sz="4" w:space="0" w:color="000000"/>
              <w:left w:val="single" w:sz="4" w:space="0" w:color="000000"/>
              <w:bottom w:val="single" w:sz="4" w:space="0" w:color="000000"/>
            </w:tcBorders>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w:t>
            </w:r>
            <w:r w:rsidR="0072634D" w:rsidRPr="005C2EA9">
              <w:rPr>
                <w:rFonts w:ascii="Times New Roman" w:hAnsi="Times New Roman" w:cs="Times New Roman"/>
                <w:spacing w:val="-2"/>
                <w:sz w:val="28"/>
                <w:szCs w:val="28"/>
              </w:rPr>
              <w:t xml:space="preserve">, для ведения личного подсобного хозяйства, </w:t>
            </w:r>
            <w:bookmarkStart w:id="35" w:name="sub_1023"/>
            <w:r w:rsidR="0072634D" w:rsidRPr="005C2EA9">
              <w:rPr>
                <w:rFonts w:ascii="Times New Roman" w:hAnsi="Times New Roman" w:cs="Times New Roman"/>
                <w:spacing w:val="-2"/>
                <w:sz w:val="28"/>
                <w:szCs w:val="28"/>
              </w:rPr>
              <w:t xml:space="preserve">блокированная </w:t>
            </w:r>
            <w:r w:rsidR="0072634D" w:rsidRPr="005C2EA9">
              <w:rPr>
                <w:rFonts w:ascii="Times New Roman" w:hAnsi="Times New Roman" w:cs="Times New Roman"/>
                <w:spacing w:val="-2"/>
                <w:sz w:val="28"/>
                <w:szCs w:val="28"/>
              </w:rPr>
              <w:lastRenderedPageBreak/>
              <w:t>жилая застройка</w:t>
            </w:r>
            <w:bookmarkEnd w:id="35"/>
          </w:p>
        </w:tc>
        <w:tc>
          <w:tcPr>
            <w:tcW w:w="2410" w:type="dxa"/>
            <w:tcBorders>
              <w:top w:val="single" w:sz="4" w:space="0" w:color="000000"/>
              <w:left w:val="single" w:sz="4" w:space="0" w:color="000000"/>
              <w:bottom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72634D" w:rsidRPr="00DF69E4" w:rsidTr="005C2EA9">
        <w:trPr>
          <w:jc w:val="center"/>
        </w:trPr>
        <w:tc>
          <w:tcPr>
            <w:tcW w:w="550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rPr>
                <w:rFonts w:ascii="Times New Roman" w:hAnsi="Times New Roman" w:cs="Times New Roman"/>
                <w:spacing w:val="-2"/>
                <w:sz w:val="28"/>
                <w:szCs w:val="28"/>
              </w:rPr>
            </w:pPr>
            <w:bookmarkStart w:id="36" w:name="sub_10211"/>
            <w:r w:rsidRPr="005C2EA9">
              <w:rPr>
                <w:rFonts w:ascii="Times New Roman" w:hAnsi="Times New Roman" w:cs="Times New Roman"/>
                <w:spacing w:val="-2"/>
                <w:sz w:val="28"/>
                <w:szCs w:val="28"/>
              </w:rPr>
              <w:lastRenderedPageBreak/>
              <w:t>малоэтажная многоквартирная жилая застройка</w:t>
            </w:r>
            <w:bookmarkEnd w:id="36"/>
            <w:proofErr w:type="gramStart"/>
            <w:r w:rsidRPr="005C2EA9">
              <w:rPr>
                <w:rFonts w:ascii="Times New Roman" w:hAnsi="Times New Roman" w:cs="Times New Roman"/>
                <w:spacing w:val="-2"/>
                <w:sz w:val="28"/>
                <w:szCs w:val="28"/>
              </w:rPr>
              <w:t xml:space="preserve"> ,</w:t>
            </w:r>
            <w:proofErr w:type="gramEnd"/>
            <w:r w:rsidRPr="005C2EA9">
              <w:rPr>
                <w:rFonts w:ascii="Times New Roman" w:hAnsi="Times New Roman" w:cs="Times New Roman"/>
                <w:spacing w:val="-2"/>
                <w:sz w:val="28"/>
                <w:szCs w:val="28"/>
              </w:rPr>
              <w:t xml:space="preserve"> </w:t>
            </w:r>
            <w:bookmarkStart w:id="37" w:name="sub_1025"/>
            <w:proofErr w:type="spellStart"/>
            <w:r w:rsidRPr="005C2EA9">
              <w:rPr>
                <w:rFonts w:ascii="Times New Roman" w:hAnsi="Times New Roman" w:cs="Times New Roman"/>
                <w:spacing w:val="-2"/>
                <w:sz w:val="28"/>
                <w:szCs w:val="28"/>
              </w:rPr>
              <w:t>среднеэтажная</w:t>
            </w:r>
            <w:proofErr w:type="spellEnd"/>
            <w:r w:rsidRPr="005C2EA9">
              <w:rPr>
                <w:rFonts w:ascii="Times New Roman" w:hAnsi="Times New Roman" w:cs="Times New Roman"/>
                <w:spacing w:val="-2"/>
                <w:sz w:val="28"/>
                <w:szCs w:val="28"/>
              </w:rPr>
              <w:t xml:space="preserve"> жилая застройка</w:t>
            </w:r>
            <w:bookmarkEnd w:id="37"/>
          </w:p>
        </w:tc>
        <w:tc>
          <w:tcPr>
            <w:tcW w:w="2410" w:type="dxa"/>
            <w:tcBorders>
              <w:top w:val="single" w:sz="4" w:space="0" w:color="000000"/>
              <w:left w:val="single" w:sz="4" w:space="0" w:color="000000"/>
              <w:bottom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72634D" w:rsidRPr="005C2EA9" w:rsidRDefault="0072634D" w:rsidP="005C2EA9">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F6D35" w:rsidRDefault="005F6D35" w:rsidP="000A1CED">
      <w:pPr>
        <w:pStyle w:val="a1"/>
        <w:numPr>
          <w:ilvl w:val="0"/>
          <w:numId w:val="0"/>
        </w:numPr>
        <w:ind w:firstLine="709"/>
        <w:rPr>
          <w:sz w:val="28"/>
          <w:szCs w:val="28"/>
        </w:rPr>
      </w:pPr>
    </w:p>
    <w:p w:rsidR="000A1CED" w:rsidRPr="0014179D" w:rsidRDefault="000A1CED" w:rsidP="000A1CED">
      <w:pPr>
        <w:pStyle w:val="a1"/>
        <w:numPr>
          <w:ilvl w:val="0"/>
          <w:numId w:val="0"/>
        </w:numPr>
        <w:ind w:firstLine="709"/>
        <w:rPr>
          <w:b/>
          <w:i/>
          <w:sz w:val="28"/>
          <w:szCs w:val="28"/>
        </w:rPr>
      </w:pPr>
      <w:r w:rsidRPr="0014179D">
        <w:rPr>
          <w:b/>
          <w:i/>
          <w:sz w:val="28"/>
          <w:szCs w:val="28"/>
        </w:rPr>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м</w:t>
            </w:r>
            <w:proofErr w:type="gramStart"/>
            <w:r w:rsidRPr="005F6D35">
              <w:rPr>
                <w:rFonts w:ascii="Times New Roman" w:hAnsi="Times New Roman" w:cs="Times New Roman"/>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Площадь жилого дома, м</w:t>
            </w:r>
            <w:proofErr w:type="gramStart"/>
            <w:r w:rsidRPr="005F6D35">
              <w:rPr>
                <w:rFonts w:ascii="Times New Roman" w:hAnsi="Times New Roman" w:cs="Times New Roman"/>
                <w:sz w:val="28"/>
                <w:szCs w:val="28"/>
                <w:vertAlign w:val="superscript"/>
              </w:rPr>
              <w:t>2</w:t>
            </w:r>
            <w:proofErr w:type="gramEnd"/>
            <w:r w:rsidRPr="005F6D35">
              <w:rPr>
                <w:rFonts w:ascii="Times New Roman" w:hAnsi="Times New Roman" w:cs="Times New Roman"/>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застройки </w:t>
            </w:r>
            <w:proofErr w:type="spellStart"/>
            <w:r w:rsidRPr="005F6D35">
              <w:rPr>
                <w:rFonts w:ascii="Times New Roman" w:hAnsi="Times New Roman" w:cs="Times New Roman"/>
                <w:sz w:val="28"/>
                <w:szCs w:val="28"/>
              </w:rPr>
              <w:t>Кз</w:t>
            </w:r>
            <w:proofErr w:type="spellEnd"/>
          </w:p>
        </w:tc>
        <w:tc>
          <w:tcPr>
            <w:tcW w:w="2317" w:type="dxa"/>
            <w:tcBorders>
              <w:top w:val="single" w:sz="2" w:space="0" w:color="auto"/>
              <w:left w:val="single" w:sz="2" w:space="0" w:color="auto"/>
              <w:bottom w:val="nil"/>
              <w:right w:val="single" w:sz="2"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 xml:space="preserve">Коэффициент плотности застройки </w:t>
            </w:r>
            <w:proofErr w:type="spellStart"/>
            <w:r w:rsidRPr="005F6D35">
              <w:rPr>
                <w:rFonts w:ascii="Times New Roman" w:hAnsi="Times New Roman" w:cs="Times New Roman"/>
                <w:sz w:val="28"/>
                <w:szCs w:val="28"/>
              </w:rPr>
              <w:t>Кпз</w:t>
            </w:r>
            <w:proofErr w:type="spellEnd"/>
          </w:p>
        </w:tc>
      </w:tr>
      <w:tr w:rsidR="000A1CED" w:rsidRPr="00934A91" w:rsidTr="000F5D7D">
        <w:trPr>
          <w:trHeight w:val="227"/>
          <w:jc w:val="center"/>
        </w:trPr>
        <w:tc>
          <w:tcPr>
            <w:tcW w:w="136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0A1CED" w:rsidRPr="00934A91" w:rsidTr="000F5D7D">
        <w:trPr>
          <w:trHeight w:val="227"/>
          <w:jc w:val="center"/>
        </w:trPr>
        <w:tc>
          <w:tcPr>
            <w:tcW w:w="136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0A1CED" w:rsidRPr="00934A91" w:rsidTr="000F5D7D">
        <w:trPr>
          <w:trHeight w:val="227"/>
          <w:jc w:val="center"/>
        </w:trPr>
        <w:tc>
          <w:tcPr>
            <w:tcW w:w="136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0A1CED" w:rsidRPr="00934A91" w:rsidTr="000F5D7D">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более с развитой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1C3C6B">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0A1CED" w:rsidRPr="0014179D" w:rsidRDefault="000A1CED" w:rsidP="000A1C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0A1CED" w:rsidRPr="00934A91" w:rsidTr="000F5D7D">
        <w:trPr>
          <w:trHeight w:val="227"/>
          <w:jc w:val="center"/>
        </w:trPr>
        <w:tc>
          <w:tcPr>
            <w:tcW w:w="3234" w:type="dxa"/>
            <w:vMerge w:val="restart"/>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Тип дома</w:t>
            </w:r>
          </w:p>
        </w:tc>
        <w:tc>
          <w:tcPr>
            <w:tcW w:w="6884" w:type="dxa"/>
            <w:gridSpan w:val="8"/>
            <w:vAlign w:val="center"/>
          </w:tcPr>
          <w:p w:rsidR="000A1CED" w:rsidRPr="005F6D35" w:rsidRDefault="000A1CED" w:rsidP="005F6D35">
            <w:pPr>
              <w:spacing w:after="0" w:line="240" w:lineRule="auto"/>
              <w:ind w:right="-57"/>
              <w:jc w:val="center"/>
              <w:rPr>
                <w:rFonts w:ascii="Times New Roman" w:hAnsi="Times New Roman" w:cs="Times New Roman"/>
                <w:sz w:val="28"/>
                <w:szCs w:val="28"/>
              </w:rPr>
            </w:pPr>
            <w:r w:rsidRPr="005F6D35">
              <w:rPr>
                <w:rFonts w:ascii="Times New Roman" w:hAnsi="Times New Roman" w:cs="Times New Roman"/>
                <w:sz w:val="28"/>
                <w:szCs w:val="28"/>
              </w:rPr>
              <w:t>Плотность населения, чел./</w:t>
            </w:r>
            <w:proofErr w:type="gramStart"/>
            <w:r w:rsidRPr="005F6D35">
              <w:rPr>
                <w:rFonts w:ascii="Times New Roman" w:hAnsi="Times New Roman" w:cs="Times New Roman"/>
                <w:sz w:val="28"/>
                <w:szCs w:val="28"/>
              </w:rPr>
              <w:t>га</w:t>
            </w:r>
            <w:proofErr w:type="gramEnd"/>
            <w:r w:rsidRPr="005F6D35">
              <w:rPr>
                <w:rFonts w:ascii="Times New Roman" w:hAnsi="Times New Roman" w:cs="Times New Roman"/>
                <w:sz w:val="28"/>
                <w:szCs w:val="28"/>
              </w:rPr>
              <w:t>, при среднем размере семьи, чел.</w:t>
            </w:r>
          </w:p>
        </w:tc>
      </w:tr>
      <w:tr w:rsidR="000A1CED" w:rsidRPr="00934A91" w:rsidTr="000F5D7D">
        <w:trPr>
          <w:trHeight w:val="227"/>
          <w:jc w:val="center"/>
        </w:trPr>
        <w:tc>
          <w:tcPr>
            <w:tcW w:w="3234" w:type="dxa"/>
            <w:vMerge/>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2,5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3,5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4,5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5,0</w:t>
            </w:r>
          </w:p>
        </w:tc>
        <w:tc>
          <w:tcPr>
            <w:tcW w:w="860"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5,5</w:t>
            </w:r>
          </w:p>
        </w:tc>
        <w:tc>
          <w:tcPr>
            <w:tcW w:w="861" w:type="dxa"/>
            <w:tcBorders>
              <w:bottom w:val="single" w:sz="4" w:space="0" w:color="auto"/>
            </w:tcBorders>
            <w:vAlign w:val="center"/>
          </w:tcPr>
          <w:p w:rsidR="000A1CED" w:rsidRPr="005F6D35" w:rsidRDefault="000A1CED" w:rsidP="005F6D35">
            <w:pPr>
              <w:spacing w:after="0" w:line="240" w:lineRule="auto"/>
              <w:jc w:val="center"/>
              <w:rPr>
                <w:rFonts w:ascii="Times New Roman" w:hAnsi="Times New Roman" w:cs="Times New Roman"/>
                <w:sz w:val="28"/>
                <w:szCs w:val="28"/>
              </w:rPr>
            </w:pPr>
            <w:r w:rsidRPr="005F6D35">
              <w:rPr>
                <w:rFonts w:ascii="Times New Roman" w:hAnsi="Times New Roman" w:cs="Times New Roman"/>
                <w:sz w:val="28"/>
                <w:szCs w:val="28"/>
              </w:rPr>
              <w:t>6,0</w:t>
            </w:r>
          </w:p>
        </w:tc>
      </w:tr>
      <w:tr w:rsidR="000A1CED" w:rsidRPr="00934A91" w:rsidTr="000F5D7D">
        <w:trPr>
          <w:trHeight w:val="227"/>
          <w:jc w:val="center"/>
        </w:trPr>
        <w:tc>
          <w:tcPr>
            <w:tcW w:w="3234" w:type="dxa"/>
            <w:tcBorders>
              <w:bottom w:val="nil"/>
            </w:tcBorders>
            <w:vAlign w:val="center"/>
          </w:tcPr>
          <w:p w:rsidR="000A1CED" w:rsidRPr="00934A91" w:rsidRDefault="000A1CED" w:rsidP="000F5D7D">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0A1CED" w:rsidRPr="00934A91" w:rsidTr="000F5D7D">
        <w:trPr>
          <w:trHeight w:val="227"/>
          <w:jc w:val="center"/>
        </w:trPr>
        <w:tc>
          <w:tcPr>
            <w:tcW w:w="3234"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0A1CED" w:rsidRPr="00934A91" w:rsidTr="000F5D7D">
        <w:trPr>
          <w:trHeight w:val="227"/>
          <w:jc w:val="center"/>
        </w:trPr>
        <w:tc>
          <w:tcPr>
            <w:tcW w:w="3234"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0A1CED" w:rsidRPr="00934A91" w:rsidRDefault="000A1CED" w:rsidP="000F5D7D">
            <w:pPr>
              <w:widowControl w:val="0"/>
              <w:jc w:val="both"/>
              <w:rPr>
                <w:rFonts w:ascii="Times New Roman" w:hAnsi="Times New Roman" w:cs="Times New Roman"/>
                <w:sz w:val="28"/>
                <w:szCs w:val="28"/>
              </w:rPr>
            </w:pP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0A1CED" w:rsidRPr="00934A91" w:rsidTr="000F5D7D">
        <w:trPr>
          <w:trHeight w:val="227"/>
          <w:jc w:val="center"/>
        </w:trPr>
        <w:tc>
          <w:tcPr>
            <w:tcW w:w="3234"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0A1CED" w:rsidRPr="00934A91" w:rsidRDefault="000A1CED" w:rsidP="000F5D7D">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0A1CED" w:rsidRDefault="000A1CED" w:rsidP="000A1CED">
      <w:pPr>
        <w:pStyle w:val="a2"/>
        <w:numPr>
          <w:ilvl w:val="0"/>
          <w:numId w:val="0"/>
        </w:numPr>
        <w:ind w:firstLine="426"/>
        <w:rPr>
          <w:b/>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0A1CED" w:rsidRPr="00934A91" w:rsidTr="000F5D7D">
        <w:trPr>
          <w:jc w:val="center"/>
        </w:trPr>
        <w:tc>
          <w:tcPr>
            <w:tcW w:w="337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5F6D35">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5F6D35">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337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lastRenderedPageBreak/>
              <w:t>Для выгула собак</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0A1CED" w:rsidRPr="00934A91" w:rsidTr="005C2EA9">
        <w:trPr>
          <w:jc w:val="center"/>
        </w:trPr>
        <w:tc>
          <w:tcPr>
            <w:tcW w:w="3374" w:type="dxa"/>
            <w:tcBorders>
              <w:top w:val="single" w:sz="4" w:space="0" w:color="000000"/>
              <w:left w:val="single" w:sz="4" w:space="0" w:color="000000"/>
              <w:bottom w:val="single" w:sz="4" w:space="0" w:color="000000"/>
            </w:tcBorders>
            <w:vAlign w:val="center"/>
          </w:tcPr>
          <w:p w:rsidR="000A1CED" w:rsidRPr="005C2EA9" w:rsidRDefault="000A1CED" w:rsidP="005C2EA9">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0A1CED" w:rsidRPr="00934A91" w:rsidRDefault="000A1CED" w:rsidP="000A1C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0A1CED" w:rsidRPr="00934A91" w:rsidRDefault="000A1CED" w:rsidP="000A1C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0A1CED" w:rsidRPr="00934A91"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0A1CED" w:rsidRDefault="000A1CED" w:rsidP="000A1C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0A1CED" w:rsidRPr="00934A91" w:rsidTr="000F5D7D">
        <w:trPr>
          <w:jc w:val="center"/>
        </w:trPr>
        <w:tc>
          <w:tcPr>
            <w:tcW w:w="2807"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0A1CED" w:rsidRPr="00934A91" w:rsidTr="000F5D7D">
        <w:trPr>
          <w:cantSplit/>
          <w:trHeight w:hRule="exact" w:val="429"/>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0A1CED" w:rsidRPr="00934A91" w:rsidTr="000F5D7D">
        <w:trPr>
          <w:cantSplit/>
          <w:trHeight w:hRule="exact" w:val="421"/>
          <w:jc w:val="center"/>
        </w:trPr>
        <w:tc>
          <w:tcPr>
            <w:tcW w:w="2807"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ind w:firstLine="5"/>
              <w:jc w:val="both"/>
              <w:rPr>
                <w:rFonts w:ascii="Times New Roman" w:hAnsi="Times New Roman" w:cs="Times New Roman"/>
                <w:sz w:val="28"/>
                <w:szCs w:val="28"/>
              </w:rPr>
            </w:pPr>
          </w:p>
        </w:tc>
      </w:tr>
    </w:tbl>
    <w:p w:rsidR="000A1CED" w:rsidRPr="00934A91" w:rsidRDefault="000A1CED" w:rsidP="000A1C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A1CED" w:rsidRPr="0014179D" w:rsidRDefault="000A1CED" w:rsidP="000A1CED">
      <w:pPr>
        <w:pStyle w:val="a1"/>
        <w:numPr>
          <w:ilvl w:val="0"/>
          <w:numId w:val="0"/>
        </w:numPr>
        <w:ind w:firstLine="709"/>
        <w:jc w:val="both"/>
        <w:rPr>
          <w:b/>
          <w:i/>
          <w:sz w:val="28"/>
          <w:szCs w:val="28"/>
        </w:rPr>
      </w:pPr>
      <w:r w:rsidRPr="0014179D">
        <w:rPr>
          <w:b/>
          <w:i/>
          <w:sz w:val="28"/>
          <w:szCs w:val="28"/>
        </w:rPr>
        <w:lastRenderedPageBreak/>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0A1CED" w:rsidRPr="00934A91" w:rsidRDefault="000A1CED" w:rsidP="000A1C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0A1CED" w:rsidRDefault="000A1CED" w:rsidP="000A1C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DF28DF" w:rsidRPr="003A0A72" w:rsidRDefault="00DF28DF" w:rsidP="00DF28DF">
      <w:pPr>
        <w:pStyle w:val="afd"/>
        <w:ind w:firstLine="709"/>
        <w:jc w:val="both"/>
        <w:rPr>
          <w:sz w:val="28"/>
          <w:szCs w:val="28"/>
        </w:rPr>
      </w:pPr>
      <w:r w:rsidRPr="003A0A72">
        <w:rPr>
          <w:sz w:val="28"/>
          <w:szCs w:val="28"/>
        </w:rPr>
        <w:t xml:space="preserve">Характер ограждения земельных участков рекомендуется принимать следующий: </w:t>
      </w:r>
    </w:p>
    <w:p w:rsidR="00DF28DF" w:rsidRPr="003A0A72" w:rsidRDefault="00DF28DF" w:rsidP="00DF28DF">
      <w:pPr>
        <w:pStyle w:val="afd"/>
        <w:ind w:firstLine="709"/>
        <w:jc w:val="both"/>
        <w:rPr>
          <w:sz w:val="28"/>
          <w:szCs w:val="28"/>
        </w:rPr>
      </w:pPr>
      <w:r w:rsidRPr="003A0A72">
        <w:rPr>
          <w:sz w:val="28"/>
          <w:szCs w:val="28"/>
        </w:rPr>
        <w:t xml:space="preserve">- 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3A0A72">
          <w:rPr>
            <w:sz w:val="28"/>
            <w:szCs w:val="28"/>
          </w:rPr>
          <w:t>1,8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0 до 100 % по всей высоте;</w:t>
      </w:r>
    </w:p>
    <w:p w:rsidR="00DF28DF" w:rsidRDefault="00DF28DF" w:rsidP="00DF28DF">
      <w:pPr>
        <w:pStyle w:val="afd"/>
        <w:ind w:firstLine="709"/>
        <w:jc w:val="both"/>
        <w:rPr>
          <w:sz w:val="28"/>
          <w:szCs w:val="28"/>
        </w:rPr>
      </w:pPr>
      <w:r w:rsidRPr="003A0A72">
        <w:rPr>
          <w:sz w:val="28"/>
          <w:szCs w:val="28"/>
        </w:rPr>
        <w:t xml:space="preserve">- 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3A0A72">
          <w:rPr>
            <w:sz w:val="28"/>
            <w:szCs w:val="28"/>
          </w:rPr>
          <w:t>1,7 м</w:t>
        </w:r>
      </w:smartTag>
      <w:r w:rsidRPr="003A0A72">
        <w:rPr>
          <w:sz w:val="28"/>
          <w:szCs w:val="28"/>
        </w:rPr>
        <w:t xml:space="preserve">, степень </w:t>
      </w:r>
      <w:proofErr w:type="spellStart"/>
      <w:r w:rsidRPr="003A0A72">
        <w:rPr>
          <w:sz w:val="28"/>
          <w:szCs w:val="28"/>
        </w:rPr>
        <w:t>светопрозрачности</w:t>
      </w:r>
      <w:proofErr w:type="spellEnd"/>
      <w:r w:rsidRPr="003A0A72">
        <w:rPr>
          <w:sz w:val="28"/>
          <w:szCs w:val="28"/>
        </w:rPr>
        <w:t xml:space="preserve"> – от 50 до 100 % по всей высоте.</w:t>
      </w:r>
    </w:p>
    <w:p w:rsidR="000A1CED" w:rsidRPr="00160E46" w:rsidRDefault="000A1CED" w:rsidP="000A1CED">
      <w:pPr>
        <w:pStyle w:val="a1"/>
        <w:numPr>
          <w:ilvl w:val="0"/>
          <w:numId w:val="0"/>
        </w:numPr>
        <w:ind w:firstLine="709"/>
        <w:jc w:val="both"/>
        <w:rPr>
          <w:rFonts w:eastAsiaTheme="majorEastAsia"/>
          <w:b/>
          <w:bCs/>
          <w:i/>
          <w:snapToGrid w:val="0"/>
          <w:sz w:val="28"/>
          <w:szCs w:val="28"/>
        </w:rPr>
      </w:pPr>
      <w:r w:rsidRPr="0014179D">
        <w:rPr>
          <w:b/>
          <w:i/>
          <w:sz w:val="28"/>
          <w:szCs w:val="28"/>
        </w:rPr>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A1CED" w:rsidRPr="00934A91" w:rsidTr="00222701">
        <w:trPr>
          <w:jc w:val="center"/>
        </w:trPr>
        <w:tc>
          <w:tcPr>
            <w:tcW w:w="5925" w:type="dxa"/>
            <w:tcBorders>
              <w:top w:val="single" w:sz="4" w:space="0" w:color="000000"/>
              <w:left w:val="single" w:sz="4" w:space="0" w:color="000000"/>
              <w:bottom w:val="single" w:sz="4" w:space="0" w:color="000000"/>
            </w:tcBorders>
          </w:tcPr>
          <w:p w:rsidR="000A1CED" w:rsidRPr="00934A91" w:rsidRDefault="000A1CED" w:rsidP="000F5D7D">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A1CED" w:rsidRPr="00934A91" w:rsidRDefault="000A1CED" w:rsidP="00222701">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222701">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A1CED" w:rsidRPr="00934A91" w:rsidRDefault="000A1CED" w:rsidP="000A1CED">
      <w:pPr>
        <w:pStyle w:val="afff5"/>
        <w:ind w:firstLine="709"/>
        <w:rPr>
          <w:szCs w:val="28"/>
        </w:rPr>
      </w:pPr>
      <w:r w:rsidRPr="00934A91">
        <w:rPr>
          <w:szCs w:val="28"/>
        </w:rPr>
        <w:lastRenderedPageBreak/>
        <w:t>Примечания:</w:t>
      </w:r>
    </w:p>
    <w:p w:rsidR="000A1CED" w:rsidRPr="00934A91" w:rsidRDefault="000A1CED" w:rsidP="000A1CED">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A1CED" w:rsidRPr="00934A91" w:rsidRDefault="000A1CED" w:rsidP="000A1CED">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A1CED" w:rsidRPr="00934A91" w:rsidTr="000F5D7D">
        <w:trPr>
          <w:jc w:val="center"/>
        </w:trPr>
        <w:tc>
          <w:tcPr>
            <w:tcW w:w="5500"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A1CED" w:rsidRPr="00934A91" w:rsidTr="000F5D7D">
        <w:trPr>
          <w:jc w:val="center"/>
        </w:trPr>
        <w:tc>
          <w:tcPr>
            <w:tcW w:w="5500"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A1CED" w:rsidRPr="00934A91" w:rsidRDefault="000A1CED" w:rsidP="00C87EFA">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A1CED" w:rsidRPr="0014179D" w:rsidRDefault="000A1CED" w:rsidP="000A1CE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A1CED" w:rsidRPr="00934A91" w:rsidTr="000F5D7D">
        <w:trPr>
          <w:jc w:val="center"/>
        </w:trPr>
        <w:tc>
          <w:tcPr>
            <w:tcW w:w="6634" w:type="dxa"/>
            <w:tcBorders>
              <w:top w:val="single" w:sz="4" w:space="0" w:color="000000"/>
              <w:left w:val="single" w:sz="4" w:space="0" w:color="000000"/>
              <w:bottom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5F6D35">
            <w:pPr>
              <w:spacing w:after="0" w:line="240" w:lineRule="auto"/>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A1CED" w:rsidRPr="00934A91" w:rsidTr="000F5D7D">
        <w:trPr>
          <w:jc w:val="center"/>
        </w:trPr>
        <w:tc>
          <w:tcPr>
            <w:tcW w:w="6634" w:type="dxa"/>
            <w:tcBorders>
              <w:top w:val="single" w:sz="4" w:space="0" w:color="000000"/>
              <w:left w:val="single" w:sz="4" w:space="0" w:color="000000"/>
              <w:bottom w:val="single" w:sz="4" w:space="0" w:color="000000"/>
            </w:tcBorders>
          </w:tcPr>
          <w:p w:rsidR="000A1CED" w:rsidRPr="00934A91" w:rsidRDefault="000A1CED" w:rsidP="000F5D7D">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A1CED" w:rsidRPr="00934A91" w:rsidRDefault="000A1CED" w:rsidP="000F5D7D">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A1CED" w:rsidRDefault="000A1CED" w:rsidP="000A1CED">
      <w:pPr>
        <w:pStyle w:val="a1"/>
        <w:numPr>
          <w:ilvl w:val="0"/>
          <w:numId w:val="0"/>
        </w:numPr>
        <w:ind w:firstLine="709"/>
        <w:jc w:val="both"/>
        <w:rPr>
          <w:b/>
          <w:i/>
          <w:sz w:val="28"/>
          <w:szCs w:val="28"/>
        </w:rPr>
      </w:pPr>
    </w:p>
    <w:p w:rsidR="000A1CED" w:rsidRPr="0014179D" w:rsidRDefault="000A1CED" w:rsidP="000A1CED">
      <w:pPr>
        <w:pStyle w:val="a1"/>
        <w:numPr>
          <w:ilvl w:val="0"/>
          <w:numId w:val="0"/>
        </w:numPr>
        <w:ind w:firstLine="709"/>
        <w:jc w:val="both"/>
        <w:rPr>
          <w:b/>
          <w:i/>
          <w:sz w:val="28"/>
          <w:szCs w:val="28"/>
        </w:rPr>
      </w:pPr>
      <w:r w:rsidRPr="0014179D">
        <w:rPr>
          <w:b/>
          <w:i/>
          <w:sz w:val="28"/>
          <w:szCs w:val="28"/>
        </w:rPr>
        <w:t>1.11.</w:t>
      </w:r>
      <w:r w:rsidRPr="0014179D">
        <w:rPr>
          <w:b/>
          <w:i/>
          <w:sz w:val="28"/>
          <w:szCs w:val="28"/>
        </w:rPr>
        <w:tab/>
        <w:t>Нормы обеспеченности озеленением территории населённых пунктов</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A1CED" w:rsidRPr="00160E46" w:rsidRDefault="000A1CED" w:rsidP="000A1CED">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A1CED" w:rsidRDefault="000A1CED" w:rsidP="000A1CED">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72634D" w:rsidRDefault="00B74F7D" w:rsidP="00B74F7D">
      <w:pPr>
        <w:pStyle w:val="a1"/>
        <w:numPr>
          <w:ilvl w:val="0"/>
          <w:numId w:val="0"/>
        </w:numPr>
        <w:ind w:firstLine="709"/>
        <w:jc w:val="both"/>
        <w:rPr>
          <w:b/>
          <w:i/>
          <w:sz w:val="28"/>
          <w:szCs w:val="28"/>
        </w:rPr>
      </w:pPr>
      <w:r>
        <w:rPr>
          <w:b/>
          <w:i/>
          <w:sz w:val="28"/>
          <w:szCs w:val="28"/>
        </w:rPr>
        <w:t xml:space="preserve">1.12. </w:t>
      </w:r>
      <w:r w:rsidRPr="00B74F7D">
        <w:rPr>
          <w:b/>
          <w:i/>
          <w:sz w:val="28"/>
          <w:szCs w:val="28"/>
        </w:rPr>
        <w:t>Процент застройки в границах земельного участка</w:t>
      </w:r>
      <w:r w:rsidR="0072634D" w:rsidRPr="0072634D">
        <w:rPr>
          <w:b/>
          <w:i/>
          <w:sz w:val="28"/>
          <w:szCs w:val="28"/>
        </w:rPr>
        <w:t xml:space="preserve"> территориальных зон</w:t>
      </w:r>
      <w:r w:rsidR="0072634D">
        <w:rPr>
          <w:b/>
          <w:i/>
          <w:sz w:val="28"/>
          <w:szCs w:val="28"/>
        </w:rPr>
        <w:t>:</w:t>
      </w:r>
    </w:p>
    <w:p w:rsidR="0072634D" w:rsidRDefault="0072634D" w:rsidP="0072634D">
      <w:pPr>
        <w:pStyle w:val="a1"/>
        <w:numPr>
          <w:ilvl w:val="0"/>
          <w:numId w:val="0"/>
        </w:numPr>
        <w:ind w:firstLine="709"/>
        <w:jc w:val="both"/>
        <w:rPr>
          <w:rFonts w:ascii="Arial" w:hAnsi="Arial" w:cs="Arial"/>
          <w:color w:val="2D2D2D"/>
          <w:spacing w:val="2"/>
          <w:sz w:val="21"/>
          <w:szCs w:val="21"/>
        </w:rPr>
      </w:pPr>
    </w:p>
    <w:tbl>
      <w:tblPr>
        <w:tblW w:w="10320" w:type="dxa"/>
        <w:jc w:val="center"/>
        <w:tblInd w:w="-5" w:type="dxa"/>
        <w:tblLayout w:type="fixed"/>
        <w:tblLook w:val="0000"/>
      </w:tblPr>
      <w:tblGrid>
        <w:gridCol w:w="5500"/>
        <w:gridCol w:w="2298"/>
        <w:gridCol w:w="2522"/>
      </w:tblGrid>
      <w:tr w:rsidR="00B74F7D" w:rsidRPr="00934A91" w:rsidTr="00C17ECA">
        <w:trPr>
          <w:jc w:val="center"/>
        </w:trPr>
        <w:tc>
          <w:tcPr>
            <w:tcW w:w="5500" w:type="dxa"/>
            <w:vMerge w:val="restart"/>
            <w:tcBorders>
              <w:top w:val="single" w:sz="4" w:space="0" w:color="000000"/>
              <w:lef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Территориальные зоны</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74F7D">
              <w:rPr>
                <w:rFonts w:ascii="Times New Roman" w:hAnsi="Times New Roman" w:cs="Times New Roman"/>
                <w:sz w:val="28"/>
                <w:szCs w:val="28"/>
              </w:rPr>
              <w:t>роцент застройки в границах земельного участка</w:t>
            </w:r>
          </w:p>
        </w:tc>
      </w:tr>
      <w:tr w:rsidR="00B74F7D" w:rsidRPr="00934A91" w:rsidTr="00B74F7D">
        <w:trPr>
          <w:jc w:val="center"/>
        </w:trPr>
        <w:tc>
          <w:tcPr>
            <w:tcW w:w="5500" w:type="dxa"/>
            <w:vMerge/>
            <w:tcBorders>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298" w:type="dxa"/>
            <w:tcBorders>
              <w:top w:val="single" w:sz="4" w:space="0" w:color="000000"/>
              <w:left w:val="single" w:sz="4" w:space="0" w:color="000000"/>
              <w:bottom w:val="single" w:sz="4" w:space="0" w:color="000000"/>
            </w:tcBorders>
            <w:vAlign w:val="center"/>
          </w:tcPr>
          <w:p w:rsid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22" w:type="dxa"/>
            <w:tcBorders>
              <w:top w:val="single" w:sz="4" w:space="0" w:color="000000"/>
              <w:left w:val="single" w:sz="4" w:space="0" w:color="000000"/>
              <w:bottom w:val="single" w:sz="4" w:space="0" w:color="000000"/>
              <w:right w:val="single" w:sz="4" w:space="0" w:color="000000"/>
            </w:tcBorders>
          </w:tcPr>
          <w:p w:rsidR="00B74F7D" w:rsidRPr="00934A91"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Минимальный</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Жилая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многоэтажными жилыми домами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sidRPr="00B74F7D">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lastRenderedPageBreak/>
              <w:t xml:space="preserve">То же - </w:t>
            </w:r>
            <w:proofErr w:type="gramStart"/>
            <w:r w:rsidRPr="00B74F7D">
              <w:rPr>
                <w:rFonts w:ascii="Times New Roman" w:hAnsi="Times New Roman" w:cs="Times New Roman"/>
                <w:sz w:val="28"/>
                <w:szCs w:val="28"/>
              </w:rPr>
              <w:t>реконструируемая</w:t>
            </w:r>
            <w:proofErr w:type="gramEnd"/>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многоквартирными жилыми домами малой и средней этажности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72634D" w:rsidRPr="00934A91" w:rsidTr="00B74F7D">
        <w:trPr>
          <w:jc w:val="center"/>
        </w:trPr>
        <w:tc>
          <w:tcPr>
            <w:tcW w:w="5500" w:type="dxa"/>
            <w:tcBorders>
              <w:top w:val="single" w:sz="4" w:space="0" w:color="000000"/>
              <w:left w:val="single" w:sz="4" w:space="0" w:color="000000"/>
              <w:bottom w:val="single" w:sz="4" w:space="0" w:color="000000"/>
            </w:tcBorders>
            <w:vAlign w:val="center"/>
          </w:tcPr>
          <w:p w:rsidR="0072634D" w:rsidRPr="00934A91"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 xml:space="preserve">Застройка блокированными жилыми домами с </w:t>
            </w:r>
            <w:proofErr w:type="spellStart"/>
            <w:r w:rsidRPr="00B74F7D">
              <w:rPr>
                <w:rFonts w:ascii="Times New Roman" w:hAnsi="Times New Roman" w:cs="Times New Roman"/>
                <w:sz w:val="28"/>
                <w:szCs w:val="28"/>
              </w:rPr>
              <w:t>приквартирными</w:t>
            </w:r>
            <w:proofErr w:type="spellEnd"/>
            <w:r w:rsidRPr="00B74F7D">
              <w:rPr>
                <w:rFonts w:ascii="Times New Roman" w:hAnsi="Times New Roman" w:cs="Times New Roman"/>
                <w:sz w:val="28"/>
                <w:szCs w:val="28"/>
              </w:rPr>
              <w:t xml:space="preserve"> земельными участками</w:t>
            </w:r>
          </w:p>
        </w:tc>
        <w:tc>
          <w:tcPr>
            <w:tcW w:w="2298" w:type="dxa"/>
            <w:tcBorders>
              <w:top w:val="single" w:sz="4" w:space="0" w:color="000000"/>
              <w:left w:val="single" w:sz="4" w:space="0" w:color="000000"/>
              <w:bottom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30</w:t>
            </w:r>
          </w:p>
        </w:tc>
        <w:tc>
          <w:tcPr>
            <w:tcW w:w="2522" w:type="dxa"/>
            <w:tcBorders>
              <w:top w:val="single" w:sz="4" w:space="0" w:color="000000"/>
              <w:left w:val="single" w:sz="4" w:space="0" w:color="000000"/>
              <w:bottom w:val="single" w:sz="4" w:space="0" w:color="000000"/>
              <w:right w:val="single" w:sz="4" w:space="0" w:color="000000"/>
            </w:tcBorders>
            <w:vAlign w:val="center"/>
          </w:tcPr>
          <w:p w:rsidR="0072634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Застройка одн</w:t>
            </w:r>
            <w:proofErr w:type="gramStart"/>
            <w:r w:rsidRPr="00B74F7D">
              <w:rPr>
                <w:rFonts w:ascii="Times New Roman" w:hAnsi="Times New Roman" w:cs="Times New Roman"/>
                <w:sz w:val="28"/>
                <w:szCs w:val="28"/>
              </w:rPr>
              <w:t>о-</w:t>
            </w:r>
            <w:proofErr w:type="gramEnd"/>
            <w:r w:rsidRPr="00B74F7D">
              <w:rPr>
                <w:rFonts w:ascii="Times New Roman" w:hAnsi="Times New Roman" w:cs="Times New Roman"/>
                <w:sz w:val="28"/>
                <w:szCs w:val="28"/>
              </w:rPr>
              <w:t xml:space="preserve"> двухквартирными жилыми домами с приусадебными земельными участками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Общественно-деловая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Многофункциональная общественно-деловая зона</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Зона специализированной общественной застройки</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Производственная</w:t>
            </w:r>
            <w:r>
              <w:rPr>
                <w:rFonts w:ascii="Times New Roman" w:hAnsi="Times New Roman" w:cs="Times New Roman"/>
                <w:sz w:val="28"/>
                <w:szCs w:val="28"/>
              </w:rPr>
              <w:t>:</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Промышленная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Научно-производственная*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r w:rsidR="00B74F7D" w:rsidRPr="00934A91" w:rsidTr="00B74F7D">
        <w:trPr>
          <w:jc w:val="center"/>
        </w:trPr>
        <w:tc>
          <w:tcPr>
            <w:tcW w:w="5500" w:type="dxa"/>
            <w:tcBorders>
              <w:top w:val="single" w:sz="4" w:space="0" w:color="000000"/>
              <w:left w:val="single" w:sz="4" w:space="0" w:color="000000"/>
              <w:bottom w:val="single" w:sz="4" w:space="0" w:color="000000"/>
            </w:tcBorders>
          </w:tcPr>
          <w:p w:rsidR="00B74F7D" w:rsidRPr="00B74F7D" w:rsidRDefault="00B74F7D" w:rsidP="00B74F7D">
            <w:pPr>
              <w:spacing w:after="0" w:line="240" w:lineRule="auto"/>
              <w:rPr>
                <w:rFonts w:ascii="Times New Roman" w:hAnsi="Times New Roman" w:cs="Times New Roman"/>
                <w:sz w:val="28"/>
                <w:szCs w:val="28"/>
              </w:rPr>
            </w:pPr>
            <w:r w:rsidRPr="00B74F7D">
              <w:rPr>
                <w:rFonts w:ascii="Times New Roman" w:hAnsi="Times New Roman" w:cs="Times New Roman"/>
                <w:sz w:val="28"/>
                <w:szCs w:val="28"/>
              </w:rPr>
              <w:t>Коммунально-складская</w:t>
            </w:r>
          </w:p>
        </w:tc>
        <w:tc>
          <w:tcPr>
            <w:tcW w:w="2298" w:type="dxa"/>
            <w:tcBorders>
              <w:top w:val="single" w:sz="4" w:space="0" w:color="000000"/>
              <w:left w:val="single" w:sz="4" w:space="0" w:color="000000"/>
              <w:bottom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c>
          <w:tcPr>
            <w:tcW w:w="2522" w:type="dxa"/>
            <w:tcBorders>
              <w:top w:val="single" w:sz="4" w:space="0" w:color="000000"/>
              <w:left w:val="single" w:sz="4" w:space="0" w:color="000000"/>
              <w:bottom w:val="single" w:sz="4" w:space="0" w:color="000000"/>
              <w:right w:val="single" w:sz="4" w:space="0" w:color="000000"/>
            </w:tcBorders>
            <w:vAlign w:val="center"/>
          </w:tcPr>
          <w:p w:rsidR="00B74F7D" w:rsidRPr="00B74F7D" w:rsidRDefault="00B74F7D" w:rsidP="00B74F7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40</w:t>
            </w:r>
          </w:p>
        </w:tc>
      </w:tr>
    </w:tbl>
    <w:p w:rsidR="0072634D" w:rsidRPr="00B74F7D" w:rsidRDefault="00B74F7D" w:rsidP="00B74F7D">
      <w:pPr>
        <w:ind w:firstLine="2694"/>
        <w:jc w:val="both"/>
        <w:rPr>
          <w:rFonts w:ascii="Times New Roman" w:hAnsi="Times New Roman" w:cs="Times New Roman"/>
          <w:sz w:val="24"/>
          <w:szCs w:val="24"/>
        </w:rPr>
      </w:pPr>
      <w:r w:rsidRPr="00B74F7D">
        <w:rPr>
          <w:rFonts w:ascii="Times New Roman" w:hAnsi="Times New Roman" w:cs="Times New Roman"/>
          <w:spacing w:val="2"/>
          <w:sz w:val="24"/>
          <w:szCs w:val="24"/>
          <w:shd w:val="clear" w:color="auto" w:fill="FFFFFF"/>
        </w:rPr>
        <w:t>* Без учета опытных полей и полигонов, резервных территорий и санитарно-защитных зон</w:t>
      </w:r>
    </w:p>
    <w:p w:rsidR="00CE178F" w:rsidRPr="00AE1E77" w:rsidRDefault="00CE178F" w:rsidP="00AE1E7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1"/>
      <w:bookmarkStart w:id="39" w:name="_Toc525541489"/>
      <w:r w:rsidRPr="00AE1E77">
        <w:rPr>
          <w:rFonts w:ascii="Times New Roman" w:hAnsi="Times New Roman" w:cs="Times New Roman"/>
          <w:b/>
          <w:spacing w:val="2"/>
          <w:sz w:val="28"/>
          <w:szCs w:val="28"/>
          <w:shd w:val="clear" w:color="auto" w:fill="FFFFFF"/>
        </w:rPr>
        <w:t>Объекты местного значения сельского поселения</w:t>
      </w:r>
      <w:r w:rsidR="00285159">
        <w:rPr>
          <w:rFonts w:ascii="Times New Roman" w:hAnsi="Times New Roman" w:cs="Times New Roman"/>
          <w:b/>
          <w:spacing w:val="2"/>
          <w:sz w:val="28"/>
          <w:szCs w:val="28"/>
          <w:shd w:val="clear" w:color="auto" w:fill="FFFFFF"/>
        </w:rPr>
        <w:t>,</w:t>
      </w:r>
      <w:r w:rsidRPr="00AE1E77">
        <w:rPr>
          <w:rFonts w:ascii="Times New Roman" w:hAnsi="Times New Roman" w:cs="Times New Roman"/>
          <w:b/>
          <w:spacing w:val="2"/>
          <w:sz w:val="28"/>
          <w:szCs w:val="28"/>
          <w:shd w:val="clear" w:color="auto" w:fill="FFFFFF"/>
        </w:rPr>
        <w:t xml:space="preserve"> </w:t>
      </w:r>
      <w:r w:rsidR="00285159">
        <w:rPr>
          <w:rFonts w:ascii="Times New Roman" w:hAnsi="Times New Roman" w:cs="Times New Roman"/>
          <w:b/>
          <w:spacing w:val="2"/>
          <w:sz w:val="28"/>
          <w:szCs w:val="28"/>
          <w:shd w:val="clear" w:color="auto" w:fill="FFFFFF"/>
        </w:rPr>
        <w:t>относящиеся к области к</w:t>
      </w:r>
      <w:r w:rsidRPr="00AE1E77">
        <w:rPr>
          <w:rFonts w:ascii="Times New Roman" w:hAnsi="Times New Roman" w:cs="Times New Roman"/>
          <w:b/>
          <w:spacing w:val="2"/>
          <w:sz w:val="28"/>
          <w:szCs w:val="28"/>
          <w:shd w:val="clear" w:color="auto" w:fill="FFFFFF"/>
        </w:rPr>
        <w:t>ультуры</w:t>
      </w:r>
      <w:bookmarkEnd w:id="38"/>
      <w:bookmarkEnd w:id="3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5F6D35">
        <w:trPr>
          <w:gridAfter w:val="1"/>
          <w:wAfter w:w="35" w:type="dxa"/>
          <w:tblHeader/>
        </w:trPr>
        <w:tc>
          <w:tcPr>
            <w:tcW w:w="708"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E308E7" w:rsidRPr="006B7B68" w:rsidRDefault="00E308E7" w:rsidP="005F6D3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20</w:t>
            </w:r>
          </w:p>
        </w:tc>
      </w:tr>
      <w:tr w:rsidR="00A337AA" w:rsidRPr="006B7B68" w:rsidTr="006739BF">
        <w:trPr>
          <w:gridAfter w:val="1"/>
          <w:wAfter w:w="35" w:type="dxa"/>
        </w:trPr>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337AA" w:rsidRPr="006B7B68" w:rsidRDefault="00A337AA" w:rsidP="004D163A">
            <w:pPr>
              <w:rPr>
                <w:rFonts w:ascii="Times New Roman" w:hAnsi="Times New Roman" w:cs="Times New Roman"/>
                <w:sz w:val="28"/>
                <w:szCs w:val="28"/>
              </w:rPr>
            </w:pPr>
            <w:r w:rsidRPr="00A337AA">
              <w:rPr>
                <w:rFonts w:ascii="Times New Roman" w:hAnsi="Times New Roman" w:cs="Times New Roman"/>
                <w:sz w:val="28"/>
                <w:szCs w:val="28"/>
              </w:rPr>
              <w:t xml:space="preserve">Помещения для культурно-массовой работы, </w:t>
            </w:r>
            <w:r w:rsidRPr="00A337AA">
              <w:rPr>
                <w:rFonts w:ascii="Times New Roman" w:hAnsi="Times New Roman" w:cs="Times New Roman"/>
                <w:sz w:val="28"/>
                <w:szCs w:val="28"/>
              </w:rPr>
              <w:lastRenderedPageBreak/>
              <w:t>досуга и любительской деятельности</w:t>
            </w:r>
          </w:p>
        </w:tc>
        <w:tc>
          <w:tcPr>
            <w:tcW w:w="4253" w:type="dxa"/>
          </w:tcPr>
          <w:p w:rsidR="00A337AA" w:rsidRPr="00A337AA" w:rsidRDefault="00A337AA" w:rsidP="00A337AA">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lastRenderedPageBreak/>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lastRenderedPageBreak/>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A337AA" w:rsidRDefault="00A337AA" w:rsidP="004D163A">
            <w:pPr>
              <w:jc w:val="center"/>
              <w:rPr>
                <w:rFonts w:ascii="Times New Roman" w:hAnsi="Times New Roman" w:cs="Times New Roman"/>
                <w:sz w:val="28"/>
                <w:szCs w:val="28"/>
              </w:rPr>
            </w:pPr>
            <w:r w:rsidRPr="00A337AA">
              <w:rPr>
                <w:rFonts w:ascii="Times New Roman" w:hAnsi="Times New Roman" w:cs="Times New Roman"/>
                <w:sz w:val="28"/>
                <w:szCs w:val="28"/>
              </w:rPr>
              <w:lastRenderedPageBreak/>
              <w:t>50-60</w:t>
            </w:r>
          </w:p>
        </w:tc>
      </w:tr>
      <w:tr w:rsidR="00E308E7" w:rsidRPr="006B7B68" w:rsidTr="006739BF">
        <w:trPr>
          <w:gridAfter w:val="1"/>
          <w:wAfter w:w="35" w:type="dxa"/>
        </w:trPr>
        <w:tc>
          <w:tcPr>
            <w:tcW w:w="708" w:type="dxa"/>
            <w:vMerge w:val="restart"/>
          </w:tcPr>
          <w:p w:rsidR="00E308E7"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A337AA" w:rsidRPr="006B7B68" w:rsidTr="000F5D7D">
        <w:tc>
          <w:tcPr>
            <w:tcW w:w="708" w:type="dxa"/>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337AA" w:rsidRPr="00A337AA"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A337AA" w:rsidRPr="006B7B68" w:rsidRDefault="00A337AA" w:rsidP="00A337AA">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A337AA" w:rsidRPr="006B7B68" w:rsidRDefault="00A337AA" w:rsidP="000F5D7D">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A337AA" w:rsidRPr="006B7B68" w:rsidRDefault="00A337AA" w:rsidP="004D163A">
            <w:pPr>
              <w:jc w:val="center"/>
              <w:rPr>
                <w:rFonts w:ascii="Times New Roman" w:hAnsi="Times New Roman" w:cs="Times New Roman"/>
                <w:sz w:val="28"/>
                <w:szCs w:val="28"/>
              </w:rPr>
            </w:pPr>
            <w:r>
              <w:rPr>
                <w:rFonts w:ascii="Times New Roman" w:hAnsi="Times New Roman" w:cs="Times New Roman"/>
                <w:sz w:val="28"/>
                <w:szCs w:val="28"/>
              </w:rPr>
              <w:t>1</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lastRenderedPageBreak/>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5F6D35" w:rsidRDefault="005F6D35" w:rsidP="00CF28C1">
      <w:pPr>
        <w:pStyle w:val="TableParagraph"/>
        <w:tabs>
          <w:tab w:val="left" w:pos="1134"/>
        </w:tabs>
        <w:ind w:left="709" w:right="-31"/>
        <w:jc w:val="both"/>
        <w:rPr>
          <w:sz w:val="28"/>
          <w:szCs w:val="28"/>
          <w:lang w:val="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5541490"/>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40"/>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5F6D35">
        <w:trPr>
          <w:tblHeader/>
        </w:trPr>
        <w:tc>
          <w:tcPr>
            <w:tcW w:w="708"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vAlign w:val="center"/>
          </w:tcPr>
          <w:p w:rsidR="00650545" w:rsidRPr="00394F1F" w:rsidRDefault="00650545" w:rsidP="005F6D35">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C96103"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lastRenderedPageBreak/>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3475DA" w:rsidRDefault="003475DA" w:rsidP="00CF28C1">
      <w:pPr>
        <w:pStyle w:val="TableParagraph"/>
        <w:tabs>
          <w:tab w:val="left" w:pos="1134"/>
        </w:tabs>
        <w:ind w:left="709" w:right="-31"/>
        <w:jc w:val="both"/>
        <w:rPr>
          <w:sz w:val="28"/>
          <w:szCs w:val="28"/>
          <w:lang w:val="ru-RU"/>
        </w:rPr>
      </w:pPr>
    </w:p>
    <w:p w:rsidR="005F6D35" w:rsidRPr="00F5596A" w:rsidRDefault="005F6D3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41" w:name="_Toc525541491"/>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41"/>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5F6D35">
        <w:trPr>
          <w:tblHeader/>
        </w:trPr>
        <w:tc>
          <w:tcPr>
            <w:tcW w:w="708"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6739BF" w:rsidRPr="00394F1F" w:rsidRDefault="006739BF"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6739BF" w:rsidRPr="00394F1F" w:rsidRDefault="006739BF"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6739BF" w:rsidRPr="00394F1F" w:rsidRDefault="006739BF"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A63056" w:rsidRDefault="00A63056" w:rsidP="004D163A">
      <w:pPr>
        <w:spacing w:after="0" w:line="240" w:lineRule="auto"/>
        <w:rPr>
          <w:rFonts w:ascii="Times New Roman" w:hAnsi="Times New Roman" w:cs="Times New Roman"/>
          <w:sz w:val="28"/>
          <w:szCs w:val="28"/>
        </w:rPr>
      </w:pPr>
    </w:p>
    <w:p w:rsidR="00E00A2A" w:rsidRPr="00632E6C" w:rsidRDefault="00E00A2A" w:rsidP="00E00A2A">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2" w:name="_Toc525541492"/>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42"/>
    </w:p>
    <w:p w:rsidR="00E00A2A" w:rsidRDefault="00E00A2A" w:rsidP="00E00A2A">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5F6D35">
        <w:trPr>
          <w:tblHeader/>
        </w:trPr>
        <w:tc>
          <w:tcPr>
            <w:tcW w:w="708"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00A2A" w:rsidRPr="00394F1F" w:rsidTr="00EE3A4C">
        <w:tc>
          <w:tcPr>
            <w:tcW w:w="708" w:type="dxa"/>
          </w:tcPr>
          <w:p w:rsidR="00E00A2A" w:rsidRPr="00394F1F" w:rsidRDefault="00E00A2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00A2A" w:rsidRPr="00394F1F" w:rsidRDefault="00E00A2A" w:rsidP="002E5ED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00A2A" w:rsidRPr="00394F1F" w:rsidRDefault="00E00A2A"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E00A2A" w:rsidRPr="00394F1F" w:rsidRDefault="00E00A2A"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w:t>
            </w:r>
            <w:r w:rsidRPr="00394F1F">
              <w:rPr>
                <w:rFonts w:ascii="Times New Roman" w:hAnsi="Times New Roman" w:cs="Times New Roman"/>
                <w:sz w:val="28"/>
                <w:szCs w:val="28"/>
              </w:rPr>
              <w:lastRenderedPageBreak/>
              <w:t>кремации – 0,02</w:t>
            </w:r>
          </w:p>
        </w:tc>
      </w:tr>
    </w:tbl>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723D85" w:rsidRDefault="00723D85" w:rsidP="004D163A">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sidR="00B33182">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5F6D35" w:rsidRPr="00394F1F" w:rsidRDefault="005F6D35" w:rsidP="004D163A">
      <w:pPr>
        <w:tabs>
          <w:tab w:val="left" w:pos="993"/>
        </w:tabs>
        <w:spacing w:after="0" w:line="240" w:lineRule="auto"/>
        <w:ind w:right="294" w:firstLine="709"/>
        <w:jc w:val="both"/>
        <w:rPr>
          <w:rFonts w:ascii="Times New Roman" w:hAnsi="Times New Roman" w:cs="Times New Roman"/>
          <w:b/>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3" w:name="_Toc502048396"/>
      <w:bookmarkStart w:id="44" w:name="_Toc525541493"/>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43"/>
      <w:bookmarkEnd w:id="44"/>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5F6D35">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723D85" w:rsidRPr="00394F1F" w:rsidRDefault="00723D85"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723D85" w:rsidRPr="00394F1F" w:rsidRDefault="00723D85"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vAlign w:val="center"/>
          </w:tcPr>
          <w:p w:rsidR="00723D85" w:rsidRPr="00394F1F" w:rsidRDefault="00723D85"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w:t>
            </w:r>
            <w:r w:rsidRPr="00394F1F">
              <w:rPr>
                <w:rFonts w:ascii="Times New Roman" w:hAnsi="Times New Roman" w:cs="Times New Roman"/>
                <w:sz w:val="28"/>
                <w:szCs w:val="28"/>
              </w:rPr>
              <w:lastRenderedPageBreak/>
              <w:t>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BA6864">
        <w:rPr>
          <w:sz w:val="28"/>
          <w:szCs w:val="28"/>
          <w:lang w:val="ru-RU"/>
        </w:rPr>
        <w:t>Талашкинского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Default="00517D45" w:rsidP="004D163A">
      <w:pPr>
        <w:spacing w:after="0" w:line="240" w:lineRule="auto"/>
        <w:rPr>
          <w:rFonts w:ascii="Times New Roman" w:eastAsia="Times New Roman" w:hAnsi="Times New Roman" w:cs="Times New Roman"/>
          <w:sz w:val="28"/>
          <w:szCs w:val="28"/>
        </w:rPr>
      </w:pPr>
    </w:p>
    <w:p w:rsidR="008D3525" w:rsidRDefault="008D3525" w:rsidP="004D163A">
      <w:pPr>
        <w:spacing w:after="0" w:line="240" w:lineRule="auto"/>
        <w:rPr>
          <w:rFonts w:ascii="Times New Roman" w:eastAsia="Times New Roman" w:hAnsi="Times New Roman" w:cs="Times New Roman"/>
          <w:sz w:val="28"/>
          <w:szCs w:val="28"/>
        </w:rPr>
      </w:pPr>
    </w:p>
    <w:p w:rsidR="008D3525" w:rsidRPr="00517D45" w:rsidRDefault="008D352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lastRenderedPageBreak/>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A63056" w:rsidRDefault="00A63056"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 xml:space="preserve">парк (сад) </w:t>
            </w:r>
            <w:r w:rsidRPr="001949BB">
              <w:rPr>
                <w:rFonts w:ascii="Times New Roman" w:hAnsi="Times New Roman" w:cs="Times New Roman"/>
                <w:sz w:val="28"/>
                <w:szCs w:val="28"/>
              </w:rPr>
              <w:lastRenderedPageBreak/>
              <w:t>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w:t>
      </w:r>
      <w:r w:rsidRPr="001949BB">
        <w:rPr>
          <w:sz w:val="28"/>
          <w:szCs w:val="28"/>
          <w:lang w:val="ru-RU"/>
        </w:rPr>
        <w:lastRenderedPageBreak/>
        <w:t>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2982" w:type="dxa"/>
        <w:tblLayout w:type="fixed"/>
        <w:tblLook w:val="0000"/>
      </w:tblPr>
      <w:tblGrid>
        <w:gridCol w:w="6481"/>
        <w:gridCol w:w="2709"/>
        <w:gridCol w:w="2190"/>
        <w:gridCol w:w="1970"/>
      </w:tblGrid>
      <w:tr w:rsidR="00517D45" w:rsidRPr="001949BB" w:rsidTr="00517D45">
        <w:trPr>
          <w:cantSplit/>
          <w:trHeight w:val="544"/>
          <w:jc w:val="center"/>
        </w:trPr>
        <w:tc>
          <w:tcPr>
            <w:tcW w:w="6481"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17D45">
        <w:trPr>
          <w:cantSplit/>
          <w:trHeight w:val="145"/>
          <w:jc w:val="center"/>
        </w:trPr>
        <w:tc>
          <w:tcPr>
            <w:tcW w:w="6481"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F6D35">
            <w:pPr>
              <w:pStyle w:val="ac"/>
              <w:spacing w:after="0" w:line="240" w:lineRule="auto"/>
              <w:ind w:left="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17D45">
        <w:trPr>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17D45">
        <w:trPr>
          <w:trHeight w:val="54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17D45">
        <w:trPr>
          <w:trHeight w:val="334"/>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17D45">
        <w:trPr>
          <w:trHeight w:val="70"/>
          <w:jc w:val="center"/>
        </w:trPr>
        <w:tc>
          <w:tcPr>
            <w:tcW w:w="6481"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830"/>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17D45">
        <w:trPr>
          <w:trHeight w:val="169"/>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517D45" w:rsidRPr="001949BB" w:rsidTr="00517D45">
        <w:trPr>
          <w:trHeight w:val="355"/>
          <w:jc w:val="center"/>
        </w:trPr>
        <w:tc>
          <w:tcPr>
            <w:tcW w:w="6481"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w:t>
            </w:r>
          </w:p>
          <w:p w:rsidR="00517D45" w:rsidRPr="005F6D35" w:rsidRDefault="00517D45" w:rsidP="005F6D35">
            <w:pPr>
              <w:pStyle w:val="ac"/>
              <w:spacing w:after="0" w:line="240" w:lineRule="auto"/>
              <w:ind w:left="0"/>
              <w:jc w:val="center"/>
              <w:rPr>
                <w:rFonts w:ascii="Times New Roman" w:hAnsi="Times New Roman" w:cs="Times New Roman"/>
                <w:sz w:val="28"/>
                <w:szCs w:val="28"/>
              </w:rPr>
            </w:pPr>
            <w:proofErr w:type="spellStart"/>
            <w:proofErr w:type="gramStart"/>
            <w:r w:rsidRPr="005F6D35">
              <w:rPr>
                <w:rFonts w:ascii="Times New Roman" w:hAnsi="Times New Roman" w:cs="Times New Roman"/>
                <w:sz w:val="28"/>
                <w:szCs w:val="28"/>
              </w:rPr>
              <w:t>п</w:t>
            </w:r>
            <w:proofErr w:type="spellEnd"/>
            <w:proofErr w:type="gramEnd"/>
            <w:r w:rsidRPr="005F6D35">
              <w:rPr>
                <w:rFonts w:ascii="Times New Roman" w:hAnsi="Times New Roman" w:cs="Times New Roman"/>
                <w:sz w:val="28"/>
                <w:szCs w:val="28"/>
              </w:rPr>
              <w:t>/</w:t>
            </w:r>
            <w:proofErr w:type="spellStart"/>
            <w:r w:rsidRPr="005F6D35">
              <w:rPr>
                <w:rFonts w:ascii="Times New Roman" w:hAnsi="Times New Roman" w:cs="Times New Roman"/>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Размер земельного участка, кв</w:t>
            </w:r>
            <w:proofErr w:type="gramStart"/>
            <w:r w:rsidRPr="005F6D35">
              <w:rPr>
                <w:rFonts w:ascii="Times New Roman" w:hAnsi="Times New Roman" w:cs="Times New Roman"/>
                <w:sz w:val="28"/>
                <w:szCs w:val="28"/>
              </w:rPr>
              <w:t>.м</w:t>
            </w:r>
            <w:proofErr w:type="gramEnd"/>
          </w:p>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Объекты рекреационного назначения оздоровительного профиля по приему и </w:t>
            </w:r>
            <w:r w:rsidRPr="00240489">
              <w:rPr>
                <w:rFonts w:ascii="Times New Roman" w:hAnsi="Times New Roman" w:cs="Times New Roman"/>
                <w:bCs/>
                <w:sz w:val="28"/>
                <w:szCs w:val="28"/>
              </w:rPr>
              <w:lastRenderedPageBreak/>
              <w:t>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F6D35">
            <w:pPr>
              <w:pStyle w:val="ac"/>
              <w:spacing w:after="0" w:line="240" w:lineRule="auto"/>
              <w:ind w:left="0"/>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5F6D35" w:rsidRDefault="00517D45" w:rsidP="005F6D35">
            <w:pPr>
              <w:pStyle w:val="ac"/>
              <w:spacing w:after="0" w:line="240" w:lineRule="auto"/>
              <w:ind w:left="0"/>
              <w:jc w:val="center"/>
              <w:rPr>
                <w:rFonts w:ascii="Times New Roman" w:hAnsi="Times New Roman" w:cs="Times New Roman"/>
                <w:sz w:val="28"/>
                <w:szCs w:val="28"/>
              </w:rPr>
            </w:pPr>
            <w:r w:rsidRPr="005F6D35">
              <w:rPr>
                <w:rFonts w:ascii="Times New Roman" w:hAnsi="Times New Roman" w:cs="Times New Roman"/>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Default="00517D4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Default="008D3525" w:rsidP="00517D45">
      <w:pPr>
        <w:pStyle w:val="afd"/>
        <w:ind w:firstLine="567"/>
        <w:rPr>
          <w:sz w:val="28"/>
          <w:szCs w:val="28"/>
        </w:rPr>
      </w:pPr>
    </w:p>
    <w:p w:rsidR="008D3525" w:rsidRPr="00975860" w:rsidRDefault="008D352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5" w:name="_Toc525541494"/>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5"/>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5F6D35">
        <w:trPr>
          <w:trHeight w:val="368"/>
          <w:tblHeader/>
          <w:jc w:val="center"/>
        </w:trPr>
        <w:tc>
          <w:tcPr>
            <w:tcW w:w="708" w:type="dxa"/>
            <w:vMerge w:val="restart"/>
            <w:vAlign w:val="center"/>
          </w:tcPr>
          <w:p w:rsidR="00393AC4" w:rsidRPr="00131E16" w:rsidRDefault="00393AC4" w:rsidP="005F6D35">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vAlign w:val="center"/>
          </w:tcPr>
          <w:p w:rsidR="00393AC4" w:rsidRPr="00131E16" w:rsidRDefault="00393AC4" w:rsidP="005F6D35">
            <w:pPr>
              <w:pStyle w:val="ac"/>
              <w:ind w:left="0"/>
              <w:jc w:val="center"/>
              <w:rPr>
                <w:rFonts w:ascii="Times New Roman" w:hAnsi="Times New Roman" w:cs="Times New Roman"/>
                <w:sz w:val="28"/>
                <w:szCs w:val="28"/>
              </w:rPr>
            </w:pPr>
            <w:r w:rsidRPr="00131E16">
              <w:rPr>
                <w:rFonts w:ascii="Times New Roman" w:hAnsi="Times New Roman" w:cs="Times New Roman"/>
                <w:sz w:val="28"/>
                <w:szCs w:val="28"/>
              </w:rPr>
              <w:t>Наименование</w:t>
            </w:r>
          </w:p>
        </w:tc>
        <w:tc>
          <w:tcPr>
            <w:tcW w:w="4820" w:type="dxa"/>
            <w:vMerge w:val="restart"/>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5F6D35">
        <w:trPr>
          <w:trHeight w:val="285"/>
          <w:tblHeader/>
          <w:jc w:val="center"/>
        </w:trPr>
        <w:tc>
          <w:tcPr>
            <w:tcW w:w="708" w:type="dxa"/>
            <w:vMerge/>
            <w:vAlign w:val="center"/>
          </w:tcPr>
          <w:p w:rsidR="00393AC4" w:rsidRPr="00131E16" w:rsidRDefault="00393AC4" w:rsidP="005F6D35">
            <w:pPr>
              <w:pStyle w:val="ac"/>
              <w:ind w:left="0" w:right="34"/>
              <w:jc w:val="center"/>
              <w:rPr>
                <w:rFonts w:ascii="Times New Roman" w:hAnsi="Times New Roman" w:cs="Times New Roman"/>
                <w:sz w:val="28"/>
                <w:szCs w:val="28"/>
              </w:rPr>
            </w:pPr>
          </w:p>
        </w:tc>
        <w:tc>
          <w:tcPr>
            <w:tcW w:w="3402" w:type="dxa"/>
            <w:vMerge/>
            <w:vAlign w:val="center"/>
          </w:tcPr>
          <w:p w:rsidR="00393AC4" w:rsidRPr="00131E16" w:rsidRDefault="00393AC4" w:rsidP="005F6D35">
            <w:pPr>
              <w:jc w:val="center"/>
              <w:rPr>
                <w:rFonts w:ascii="Times New Roman" w:hAnsi="Times New Roman" w:cs="Times New Roman"/>
                <w:sz w:val="28"/>
                <w:szCs w:val="28"/>
              </w:rPr>
            </w:pPr>
          </w:p>
        </w:tc>
        <w:tc>
          <w:tcPr>
            <w:tcW w:w="4820" w:type="dxa"/>
            <w:vMerge/>
            <w:vAlign w:val="center"/>
          </w:tcPr>
          <w:p w:rsidR="00393AC4" w:rsidRPr="00131E16" w:rsidRDefault="00393AC4" w:rsidP="005F6D35">
            <w:pPr>
              <w:jc w:val="center"/>
              <w:rPr>
                <w:rFonts w:ascii="Times New Roman" w:hAnsi="Times New Roman" w:cs="Times New Roman"/>
                <w:sz w:val="28"/>
                <w:szCs w:val="28"/>
              </w:rPr>
            </w:pPr>
          </w:p>
        </w:tc>
        <w:tc>
          <w:tcPr>
            <w:tcW w:w="2551"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vAlign w:val="center"/>
          </w:tcPr>
          <w:p w:rsidR="00393AC4" w:rsidRPr="00131E16" w:rsidRDefault="00393AC4" w:rsidP="005F6D35">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6" w:name="_Toc491876292"/>
      <w:bookmarkStart w:id="47" w:name="_Toc502048397"/>
      <w:bookmarkStart w:id="48" w:name="_Toc525541495"/>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w:t>
      </w:r>
      <w:r w:rsidR="00C061CD">
        <w:rPr>
          <w:rFonts w:ascii="Times New Roman" w:hAnsi="Times New Roman" w:cs="Times New Roman"/>
          <w:color w:val="auto"/>
          <w:sz w:val="28"/>
          <w:szCs w:val="28"/>
        </w:rPr>
        <w:t xml:space="preserve"> сельского</w:t>
      </w:r>
      <w:r w:rsidRPr="00394F1F">
        <w:rPr>
          <w:rFonts w:ascii="Times New Roman" w:hAnsi="Times New Roman" w:cs="Times New Roman"/>
          <w:color w:val="auto"/>
          <w:sz w:val="28"/>
          <w:szCs w:val="28"/>
        </w:rPr>
        <w:t xml:space="preserve"> поселения</w:t>
      </w:r>
      <w:bookmarkEnd w:id="46"/>
      <w:bookmarkEnd w:id="47"/>
      <w:bookmarkEnd w:id="48"/>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9"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02048394"/>
      <w:bookmarkStart w:id="51" w:name="_Toc525541496"/>
      <w:r w:rsidRPr="00ED1766">
        <w:rPr>
          <w:rFonts w:ascii="Times New Roman" w:eastAsia="Times New Roman" w:hAnsi="Times New Roman" w:cs="Times New Roman"/>
          <w:b/>
          <w:bCs/>
          <w:sz w:val="28"/>
          <w:szCs w:val="28"/>
          <w:lang w:eastAsia="ru-RU"/>
        </w:rPr>
        <w:t xml:space="preserve">Объекты, </w:t>
      </w:r>
      <w:bookmarkEnd w:id="50"/>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51"/>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5F6D35">
        <w:trPr>
          <w:tblHeader/>
        </w:trPr>
        <w:tc>
          <w:tcPr>
            <w:tcW w:w="708"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ED1766" w:rsidRPr="00394F1F" w:rsidRDefault="00ED176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ED1766" w:rsidRPr="00394F1F" w:rsidRDefault="00ED176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vAlign w:val="center"/>
          </w:tcPr>
          <w:p w:rsidR="00ED1766" w:rsidRPr="00394F1F" w:rsidRDefault="00ED176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2" w:name="_Toc525541497"/>
      <w:bookmarkStart w:id="53"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52"/>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5F6D35">
        <w:trPr>
          <w:tblHeader/>
        </w:trPr>
        <w:tc>
          <w:tcPr>
            <w:tcW w:w="708" w:type="dxa"/>
            <w:vAlign w:val="center"/>
          </w:tcPr>
          <w:bookmarkEnd w:id="53"/>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vAlign w:val="center"/>
          </w:tcPr>
          <w:p w:rsidR="00C424A6" w:rsidRPr="00050DDB" w:rsidRDefault="00C424A6" w:rsidP="005F6D35">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54" w:name="_Toc525541498"/>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54"/>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5F6D35">
        <w:trPr>
          <w:tblHeader/>
        </w:trPr>
        <w:tc>
          <w:tcPr>
            <w:tcW w:w="708"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vAlign w:val="center"/>
          </w:tcPr>
          <w:p w:rsidR="00C424A6" w:rsidRPr="00394F1F" w:rsidRDefault="00C424A6" w:rsidP="005F6D3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vAlign w:val="center"/>
          </w:tcPr>
          <w:p w:rsidR="00C424A6" w:rsidRPr="00394F1F" w:rsidRDefault="00C424A6" w:rsidP="005F6D3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vAlign w:val="center"/>
          </w:tcPr>
          <w:p w:rsidR="00C424A6" w:rsidRPr="00394F1F" w:rsidRDefault="00C424A6" w:rsidP="005F6D3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3475DA" w:rsidRDefault="00C424A6" w:rsidP="00A75B03">
            <w:pPr>
              <w:pStyle w:val="TableParagraph"/>
              <w:ind w:right="333"/>
              <w:rPr>
                <w:sz w:val="28"/>
                <w:szCs w:val="28"/>
              </w:rPr>
            </w:pPr>
            <w:r>
              <w:rPr>
                <w:sz w:val="28"/>
                <w:szCs w:val="28"/>
                <w:lang w:val="ru-RU"/>
              </w:rPr>
              <w:t>1</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Pr="00394F1F" w:rsidRDefault="00C424A6" w:rsidP="00C424A6">
      <w:pPr>
        <w:pStyle w:val="afd"/>
        <w:spacing w:after="0"/>
        <w:ind w:firstLine="709"/>
        <w:rPr>
          <w:sz w:val="28"/>
          <w:szCs w:val="28"/>
        </w:rPr>
      </w:pPr>
      <w:r w:rsidRPr="00394F1F">
        <w:rPr>
          <w:sz w:val="28"/>
          <w:szCs w:val="28"/>
        </w:rPr>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5541499"/>
      <w:r w:rsidRPr="00335A51">
        <w:rPr>
          <w:rFonts w:ascii="Times New Roman" w:eastAsia="Times New Roman" w:hAnsi="Times New Roman" w:cs="Times New Roman"/>
          <w:b/>
          <w:bCs/>
          <w:sz w:val="28"/>
          <w:szCs w:val="28"/>
          <w:lang w:eastAsia="ru-RU"/>
        </w:rPr>
        <w:lastRenderedPageBreak/>
        <w:t>Объекты, относящиеся к области фармацевтики</w:t>
      </w:r>
      <w:bookmarkEnd w:id="55"/>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6" w:name="_Toc525541500"/>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6"/>
    </w:p>
    <w:bookmarkEnd w:id="49"/>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5F6D35">
        <w:trPr>
          <w:tblHeader/>
          <w:jc w:val="center"/>
        </w:trPr>
        <w:tc>
          <w:tcPr>
            <w:tcW w:w="705"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vAlign w:val="center"/>
          </w:tcPr>
          <w:p w:rsidR="00926202" w:rsidRPr="0055494D" w:rsidRDefault="00926202" w:rsidP="005F6D35">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w:t>
            </w:r>
            <w:r w:rsidRPr="0055494D">
              <w:rPr>
                <w:rFonts w:ascii="Times New Roman" w:hAnsi="Times New Roman" w:cs="Times New Roman"/>
                <w:spacing w:val="2"/>
                <w:sz w:val="28"/>
                <w:szCs w:val="28"/>
                <w:shd w:val="clear" w:color="auto" w:fill="FFFFFF"/>
              </w:rPr>
              <w:lastRenderedPageBreak/>
              <w:t>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617AA" w:rsidRPr="001617AA">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сфальтобетонные </w:t>
            </w:r>
            <w:r w:rsidRPr="0055494D">
              <w:rPr>
                <w:rFonts w:ascii="Times New Roman" w:hAnsi="Times New Roman" w:cs="Times New Roman"/>
                <w:spacing w:val="2"/>
                <w:sz w:val="28"/>
                <w:szCs w:val="28"/>
                <w:shd w:val="clear" w:color="auto" w:fill="FFFFFF"/>
              </w:rPr>
              <w:lastRenderedPageBreak/>
              <w:t>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1617AA" w:rsidRPr="001617AA">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w:t>
            </w:r>
            <w:r w:rsidRPr="0055494D">
              <w:rPr>
                <w:rFonts w:ascii="Times New Roman" w:hAnsi="Times New Roman" w:cs="Times New Roman"/>
                <w:sz w:val="28"/>
                <w:szCs w:val="28"/>
              </w:rPr>
              <w:lastRenderedPageBreak/>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r w:rsidRPr="0055494D">
              <w:rPr>
                <w:rFonts w:ascii="Times New Roman" w:hAnsi="Times New Roman" w:cs="Times New Roman"/>
                <w:sz w:val="28"/>
                <w:szCs w:val="28"/>
              </w:rPr>
              <w:lastRenderedPageBreak/>
              <w:t>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7" w:name="_Toc502048408"/>
      <w:bookmarkStart w:id="58" w:name="_Toc525541501"/>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7"/>
      <w:bookmarkEnd w:id="58"/>
    </w:p>
    <w:p w:rsidR="00E75B3C" w:rsidRPr="00E75B3C" w:rsidRDefault="00E75B3C" w:rsidP="00E75B3C">
      <w:pPr>
        <w:spacing w:after="0" w:line="240" w:lineRule="auto"/>
        <w:outlineLvl w:val="1"/>
        <w:rPr>
          <w:rFonts w:ascii="Times New Roman" w:hAnsi="Times New Roman" w:cs="Times New Roman"/>
          <w:b/>
          <w:vanish/>
          <w:sz w:val="28"/>
          <w:szCs w:val="28"/>
        </w:rPr>
      </w:pPr>
      <w:bookmarkStart w:id="59"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Toc525541502"/>
      <w:r w:rsidRPr="00E75B3C">
        <w:rPr>
          <w:rFonts w:ascii="Times New Roman" w:eastAsia="Times New Roman" w:hAnsi="Times New Roman" w:cs="Times New Roman"/>
          <w:b/>
          <w:bCs/>
          <w:sz w:val="28"/>
          <w:szCs w:val="28"/>
          <w:lang w:eastAsia="ru-RU"/>
        </w:rPr>
        <w:t>Нормативно-правовая база</w:t>
      </w:r>
      <w:bookmarkEnd w:id="59"/>
      <w:bookmarkEnd w:id="60"/>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E3755B" w:rsidRDefault="00E3755B" w:rsidP="004D163A">
      <w:pPr>
        <w:pStyle w:val="afd"/>
        <w:spacing w:after="0"/>
        <w:rPr>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5F6D35" w:rsidRDefault="005F6D35" w:rsidP="004D163A">
      <w:pPr>
        <w:spacing w:after="0" w:line="240" w:lineRule="auto"/>
        <w:jc w:val="center"/>
        <w:rPr>
          <w:rFonts w:ascii="Times New Roman" w:hAnsi="Times New Roman" w:cs="Times New Roman"/>
          <w:b/>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4A297D">
        <w:rPr>
          <w:rFonts w:ascii="Times New Roman" w:hAnsi="Times New Roman" w:cs="Times New Roman"/>
          <w:b/>
          <w:sz w:val="28"/>
          <w:szCs w:val="28"/>
        </w:rPr>
        <w:t>Смоленского района</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Default="001617AA" w:rsidP="00B91405">
      <w:pPr>
        <w:pStyle w:val="afd"/>
        <w:numPr>
          <w:ilvl w:val="0"/>
          <w:numId w:val="12"/>
        </w:numPr>
        <w:tabs>
          <w:tab w:val="left" w:pos="1134"/>
        </w:tabs>
        <w:spacing w:after="0"/>
        <w:ind w:left="0" w:right="107" w:firstLine="709"/>
        <w:jc w:val="both"/>
        <w:rPr>
          <w:sz w:val="28"/>
          <w:szCs w:val="28"/>
        </w:rPr>
      </w:pPr>
      <w:hyperlink r:id="rId19"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5F6D35" w:rsidRPr="00394F1F" w:rsidRDefault="005F6D35" w:rsidP="005F6D35">
      <w:pPr>
        <w:pStyle w:val="afd"/>
        <w:numPr>
          <w:ilvl w:val="0"/>
          <w:numId w:val="12"/>
        </w:numPr>
        <w:tabs>
          <w:tab w:val="left" w:pos="1134"/>
        </w:tabs>
        <w:spacing w:after="0"/>
        <w:ind w:left="0" w:right="107" w:firstLine="709"/>
        <w:jc w:val="both"/>
        <w:rPr>
          <w:sz w:val="28"/>
          <w:szCs w:val="28"/>
        </w:rPr>
      </w:pPr>
      <w:r w:rsidRPr="001D3245">
        <w:rPr>
          <w:sz w:val="28"/>
          <w:szCs w:val="28"/>
        </w:rPr>
        <w:t xml:space="preserve">Закон Смоленской области </w:t>
      </w:r>
      <w:r w:rsidRPr="00D25DF2">
        <w:rPr>
          <w:sz w:val="28"/>
          <w:szCs w:val="28"/>
        </w:rPr>
        <w:t xml:space="preserve">от 28 декабря </w:t>
      </w:r>
      <w:smartTag w:uri="urn:schemas-microsoft-com:office:smarttags" w:element="metricconverter">
        <w:smartTagPr>
          <w:attr w:name="ProductID" w:val="2004 г"/>
        </w:smartTagPr>
        <w:r w:rsidRPr="00D25DF2">
          <w:rPr>
            <w:sz w:val="28"/>
            <w:szCs w:val="28"/>
          </w:rPr>
          <w:t>2004 г</w:t>
        </w:r>
      </w:smartTag>
      <w:r w:rsidRPr="00D25DF2">
        <w:rPr>
          <w:sz w:val="28"/>
          <w:szCs w:val="28"/>
        </w:rPr>
        <w:t>. № 135-з (ред. от 29.04.2006)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E3755B" w:rsidRPr="00394F1F" w:rsidRDefault="001617AA" w:rsidP="00B1792E">
      <w:pPr>
        <w:pStyle w:val="afd"/>
        <w:numPr>
          <w:ilvl w:val="0"/>
          <w:numId w:val="12"/>
        </w:numPr>
        <w:tabs>
          <w:tab w:val="left" w:pos="1134"/>
        </w:tabs>
        <w:spacing w:after="0"/>
        <w:ind w:left="0" w:right="107" w:firstLine="709"/>
        <w:jc w:val="both"/>
        <w:rPr>
          <w:sz w:val="28"/>
          <w:szCs w:val="28"/>
        </w:rPr>
      </w:pPr>
      <w:hyperlink r:id="rId20"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1">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2">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1" w:name="_bookmark10"/>
      <w:bookmarkEnd w:id="61"/>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2" w:name="_Toc491876296"/>
      <w:bookmarkStart w:id="63" w:name="_Toc502048410"/>
      <w:bookmarkStart w:id="64" w:name="_Toc525541503"/>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62"/>
      <w:bookmarkEnd w:id="63"/>
      <w:bookmarkEnd w:id="64"/>
    </w:p>
    <w:p w:rsidR="00C2417D" w:rsidRPr="00394F1F" w:rsidRDefault="00C2417D" w:rsidP="004D163A">
      <w:pPr>
        <w:pStyle w:val="afd"/>
        <w:spacing w:after="0"/>
        <w:ind w:right="113"/>
        <w:rPr>
          <w:sz w:val="28"/>
          <w:szCs w:val="28"/>
        </w:rPr>
      </w:pP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proofErr w:type="spellStart"/>
      <w:r w:rsidRPr="00BA6864">
        <w:rPr>
          <w:rFonts w:ascii="Times New Roman" w:eastAsia="Times New Roman" w:hAnsi="Times New Roman" w:cs="Times New Roman"/>
          <w:sz w:val="28"/>
          <w:szCs w:val="28"/>
          <w:lang w:eastAsia="ru-RU"/>
        </w:rPr>
        <w:t>Талашкинское</w:t>
      </w:r>
      <w:proofErr w:type="spellEnd"/>
      <w:r w:rsidRPr="00BA6864">
        <w:rPr>
          <w:rFonts w:ascii="Times New Roman" w:eastAsia="Times New Roman" w:hAnsi="Times New Roman" w:cs="Times New Roman"/>
          <w:sz w:val="28"/>
          <w:szCs w:val="28"/>
          <w:lang w:eastAsia="ru-RU"/>
        </w:rPr>
        <w:t xml:space="preserve"> сельское поселение – муниципальное образование в составе Смоленского района Смоленской области. Административный центр – село Талашк</w:t>
      </w:r>
      <w:r>
        <w:rPr>
          <w:rFonts w:ascii="Times New Roman" w:eastAsia="Times New Roman" w:hAnsi="Times New Roman" w:cs="Times New Roman"/>
          <w:sz w:val="28"/>
          <w:szCs w:val="28"/>
          <w:lang w:eastAsia="ru-RU"/>
        </w:rPr>
        <w:t>ино</w:t>
      </w:r>
      <w:r w:rsidRPr="00BA6864">
        <w:rPr>
          <w:rFonts w:ascii="Times New Roman" w:eastAsia="Times New Roman" w:hAnsi="Times New Roman" w:cs="Times New Roman"/>
          <w:sz w:val="28"/>
          <w:szCs w:val="28"/>
          <w:lang w:eastAsia="ru-RU"/>
        </w:rPr>
        <w:t>. Сельское поселение расположено в южной части Смоленского района, граничит:</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на севере – с </w:t>
      </w:r>
      <w:proofErr w:type="spellStart"/>
      <w:r w:rsidRPr="00BA6864">
        <w:rPr>
          <w:rFonts w:ascii="Times New Roman" w:eastAsia="Times New Roman" w:hAnsi="Times New Roman" w:cs="Times New Roman"/>
          <w:sz w:val="28"/>
          <w:szCs w:val="28"/>
          <w:lang w:eastAsia="ru-RU"/>
        </w:rPr>
        <w:t>Пригорским</w:t>
      </w:r>
      <w:proofErr w:type="spellEnd"/>
      <w:r w:rsidRPr="00BA6864">
        <w:rPr>
          <w:rFonts w:ascii="Times New Roman" w:eastAsia="Times New Roman" w:hAnsi="Times New Roman" w:cs="Times New Roman"/>
          <w:sz w:val="28"/>
          <w:szCs w:val="28"/>
          <w:lang w:eastAsia="ru-RU"/>
        </w:rPr>
        <w:t xml:space="preserve"> сельским поселением;</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на востоке – с </w:t>
      </w:r>
      <w:proofErr w:type="spellStart"/>
      <w:r w:rsidRPr="00BA6864">
        <w:rPr>
          <w:rFonts w:ascii="Times New Roman" w:eastAsia="Times New Roman" w:hAnsi="Times New Roman" w:cs="Times New Roman"/>
          <w:sz w:val="28"/>
          <w:szCs w:val="28"/>
          <w:lang w:eastAsia="ru-RU"/>
        </w:rPr>
        <w:t>Кощинским</w:t>
      </w:r>
      <w:proofErr w:type="spellEnd"/>
      <w:r w:rsidRPr="00BA6864">
        <w:rPr>
          <w:rFonts w:ascii="Times New Roman" w:eastAsia="Times New Roman" w:hAnsi="Times New Roman" w:cs="Times New Roman"/>
          <w:sz w:val="28"/>
          <w:szCs w:val="28"/>
          <w:lang w:eastAsia="ru-RU"/>
        </w:rPr>
        <w:t xml:space="preserve"> сельским поселением;</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на </w:t>
      </w:r>
      <w:proofErr w:type="spellStart"/>
      <w:proofErr w:type="gramStart"/>
      <w:r w:rsidRPr="00BA6864">
        <w:rPr>
          <w:rFonts w:ascii="Times New Roman" w:eastAsia="Times New Roman" w:hAnsi="Times New Roman" w:cs="Times New Roman"/>
          <w:sz w:val="28"/>
          <w:szCs w:val="28"/>
          <w:lang w:eastAsia="ru-RU"/>
        </w:rPr>
        <w:t>юго</w:t>
      </w:r>
      <w:proofErr w:type="spellEnd"/>
      <w:r w:rsidRPr="00BA6864">
        <w:rPr>
          <w:rFonts w:ascii="Times New Roman" w:eastAsia="Times New Roman" w:hAnsi="Times New Roman" w:cs="Times New Roman"/>
          <w:sz w:val="28"/>
          <w:szCs w:val="28"/>
          <w:lang w:eastAsia="ru-RU"/>
        </w:rPr>
        <w:t xml:space="preserve"> – востоке</w:t>
      </w:r>
      <w:proofErr w:type="gramEnd"/>
      <w:r w:rsidRPr="00BA6864">
        <w:rPr>
          <w:rFonts w:ascii="Times New Roman" w:eastAsia="Times New Roman" w:hAnsi="Times New Roman" w:cs="Times New Roman"/>
          <w:sz w:val="28"/>
          <w:szCs w:val="28"/>
          <w:lang w:eastAsia="ru-RU"/>
        </w:rPr>
        <w:t xml:space="preserve"> – с </w:t>
      </w:r>
      <w:proofErr w:type="spellStart"/>
      <w:r w:rsidRPr="00BA6864">
        <w:rPr>
          <w:rFonts w:ascii="Times New Roman" w:eastAsia="Times New Roman" w:hAnsi="Times New Roman" w:cs="Times New Roman"/>
          <w:sz w:val="28"/>
          <w:szCs w:val="28"/>
          <w:lang w:eastAsia="ru-RU"/>
        </w:rPr>
        <w:t>Починковским</w:t>
      </w:r>
      <w:proofErr w:type="spellEnd"/>
      <w:r w:rsidRPr="00BA6864">
        <w:rPr>
          <w:rFonts w:ascii="Times New Roman" w:eastAsia="Times New Roman" w:hAnsi="Times New Roman" w:cs="Times New Roman"/>
          <w:sz w:val="28"/>
          <w:szCs w:val="28"/>
          <w:lang w:eastAsia="ru-RU"/>
        </w:rPr>
        <w:t xml:space="preserve"> районом;</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на юге – с </w:t>
      </w:r>
      <w:proofErr w:type="spellStart"/>
      <w:r w:rsidRPr="00BA6864">
        <w:rPr>
          <w:rFonts w:ascii="Times New Roman" w:eastAsia="Times New Roman" w:hAnsi="Times New Roman" w:cs="Times New Roman"/>
          <w:sz w:val="28"/>
          <w:szCs w:val="28"/>
          <w:lang w:eastAsia="ru-RU"/>
        </w:rPr>
        <w:t>Монастырщинским</w:t>
      </w:r>
      <w:proofErr w:type="spellEnd"/>
      <w:r w:rsidRPr="00BA6864">
        <w:rPr>
          <w:rFonts w:ascii="Times New Roman" w:eastAsia="Times New Roman" w:hAnsi="Times New Roman" w:cs="Times New Roman"/>
          <w:sz w:val="28"/>
          <w:szCs w:val="28"/>
          <w:lang w:eastAsia="ru-RU"/>
        </w:rPr>
        <w:t xml:space="preserve"> районом;</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на западе – с Пионерским сельским поселением.</w:t>
      </w:r>
    </w:p>
    <w:p w:rsidR="00BA6864" w:rsidRPr="00BA6864"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Территория </w:t>
      </w:r>
      <w:proofErr w:type="spellStart"/>
      <w:r w:rsidRPr="00BA6864">
        <w:rPr>
          <w:rFonts w:ascii="Times New Roman" w:eastAsia="Times New Roman" w:hAnsi="Times New Roman" w:cs="Times New Roman"/>
          <w:sz w:val="28"/>
          <w:szCs w:val="28"/>
          <w:lang w:eastAsia="ru-RU"/>
        </w:rPr>
        <w:t>Талашкинского</w:t>
      </w:r>
      <w:proofErr w:type="spellEnd"/>
      <w:r w:rsidRPr="00BA6864">
        <w:rPr>
          <w:rFonts w:ascii="Times New Roman" w:eastAsia="Times New Roman" w:hAnsi="Times New Roman" w:cs="Times New Roman"/>
          <w:sz w:val="28"/>
          <w:szCs w:val="28"/>
          <w:lang w:eastAsia="ru-RU"/>
        </w:rPr>
        <w:t xml:space="preserve"> сельского поселения определена в границах, утвержденных областным законом от 28 декабря 2004 года № 135-з «О наделении статусом муниципального района муниципального образования «Смоленский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8D3525" w:rsidRPr="008D3525" w:rsidRDefault="00BA6864" w:rsidP="00BA6864">
      <w:pPr>
        <w:spacing w:line="240" w:lineRule="auto"/>
        <w:ind w:firstLine="709"/>
        <w:contextualSpacing/>
        <w:jc w:val="both"/>
        <w:rPr>
          <w:rFonts w:ascii="Times New Roman" w:eastAsia="Times New Roman" w:hAnsi="Times New Roman" w:cs="Times New Roman"/>
          <w:sz w:val="28"/>
          <w:szCs w:val="28"/>
          <w:lang w:eastAsia="ru-RU"/>
        </w:rPr>
      </w:pPr>
      <w:r w:rsidRPr="00BA6864">
        <w:rPr>
          <w:rFonts w:ascii="Times New Roman" w:eastAsia="Times New Roman" w:hAnsi="Times New Roman" w:cs="Times New Roman"/>
          <w:sz w:val="28"/>
          <w:szCs w:val="28"/>
          <w:lang w:eastAsia="ru-RU"/>
        </w:rPr>
        <w:t xml:space="preserve">В состав </w:t>
      </w:r>
      <w:proofErr w:type="spellStart"/>
      <w:r w:rsidRPr="00BA6864">
        <w:rPr>
          <w:rFonts w:ascii="Times New Roman" w:eastAsia="Times New Roman" w:hAnsi="Times New Roman" w:cs="Times New Roman"/>
          <w:sz w:val="28"/>
          <w:szCs w:val="28"/>
          <w:lang w:eastAsia="ru-RU"/>
        </w:rPr>
        <w:t>Талашкинского</w:t>
      </w:r>
      <w:proofErr w:type="spellEnd"/>
      <w:r w:rsidRPr="00BA6864">
        <w:rPr>
          <w:rFonts w:ascii="Times New Roman" w:eastAsia="Times New Roman" w:hAnsi="Times New Roman" w:cs="Times New Roman"/>
          <w:sz w:val="28"/>
          <w:szCs w:val="28"/>
          <w:lang w:eastAsia="ru-RU"/>
        </w:rPr>
        <w:t xml:space="preserve"> сельского поселения входят следующие населённые пункты: село Талашкино, деревня </w:t>
      </w:r>
      <w:proofErr w:type="spellStart"/>
      <w:r w:rsidRPr="00BA6864">
        <w:rPr>
          <w:rFonts w:ascii="Times New Roman" w:eastAsia="Times New Roman" w:hAnsi="Times New Roman" w:cs="Times New Roman"/>
          <w:sz w:val="28"/>
          <w:szCs w:val="28"/>
          <w:lang w:eastAsia="ru-RU"/>
        </w:rPr>
        <w:t>Бобыри</w:t>
      </w:r>
      <w:proofErr w:type="spellEnd"/>
      <w:r w:rsidRPr="00BA6864">
        <w:rPr>
          <w:rFonts w:ascii="Times New Roman" w:eastAsia="Times New Roman" w:hAnsi="Times New Roman" w:cs="Times New Roman"/>
          <w:sz w:val="28"/>
          <w:szCs w:val="28"/>
          <w:lang w:eastAsia="ru-RU"/>
        </w:rPr>
        <w:t xml:space="preserve">, деревня Балластный карьер, деревня </w:t>
      </w:r>
      <w:proofErr w:type="spellStart"/>
      <w:r w:rsidRPr="00BA6864">
        <w:rPr>
          <w:rFonts w:ascii="Times New Roman" w:eastAsia="Times New Roman" w:hAnsi="Times New Roman" w:cs="Times New Roman"/>
          <w:sz w:val="28"/>
          <w:szCs w:val="28"/>
          <w:lang w:eastAsia="ru-RU"/>
        </w:rPr>
        <w:t>Герчики</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Гринево</w:t>
      </w:r>
      <w:proofErr w:type="spellEnd"/>
      <w:r w:rsidRPr="00BA6864">
        <w:rPr>
          <w:rFonts w:ascii="Times New Roman" w:eastAsia="Times New Roman" w:hAnsi="Times New Roman" w:cs="Times New Roman"/>
          <w:sz w:val="28"/>
          <w:szCs w:val="28"/>
          <w:lang w:eastAsia="ru-RU"/>
        </w:rPr>
        <w:t xml:space="preserve">, деревня Дрожжино, деревня ДРСУ-1, деревня </w:t>
      </w:r>
      <w:proofErr w:type="spellStart"/>
      <w:r w:rsidRPr="00BA6864">
        <w:rPr>
          <w:rFonts w:ascii="Times New Roman" w:eastAsia="Times New Roman" w:hAnsi="Times New Roman" w:cs="Times New Roman"/>
          <w:sz w:val="28"/>
          <w:szCs w:val="28"/>
          <w:lang w:eastAsia="ru-RU"/>
        </w:rPr>
        <w:t>Копанка</w:t>
      </w:r>
      <w:proofErr w:type="spellEnd"/>
      <w:r w:rsidRPr="00BA6864">
        <w:rPr>
          <w:rFonts w:ascii="Times New Roman" w:eastAsia="Times New Roman" w:hAnsi="Times New Roman" w:cs="Times New Roman"/>
          <w:sz w:val="28"/>
          <w:szCs w:val="28"/>
          <w:lang w:eastAsia="ru-RU"/>
        </w:rPr>
        <w:t xml:space="preserve">, деревня Лаптево, деревня </w:t>
      </w:r>
      <w:proofErr w:type="spellStart"/>
      <w:r w:rsidRPr="00BA6864">
        <w:rPr>
          <w:rFonts w:ascii="Times New Roman" w:eastAsia="Times New Roman" w:hAnsi="Times New Roman" w:cs="Times New Roman"/>
          <w:sz w:val="28"/>
          <w:szCs w:val="28"/>
          <w:lang w:eastAsia="ru-RU"/>
        </w:rPr>
        <w:t>Моготово</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Муханино</w:t>
      </w:r>
      <w:proofErr w:type="spellEnd"/>
      <w:r w:rsidRPr="00BA6864">
        <w:rPr>
          <w:rFonts w:ascii="Times New Roman" w:eastAsia="Times New Roman" w:hAnsi="Times New Roman" w:cs="Times New Roman"/>
          <w:sz w:val="28"/>
          <w:szCs w:val="28"/>
          <w:lang w:eastAsia="ru-RU"/>
        </w:rPr>
        <w:t xml:space="preserve">, деревня Никитино, деревня Остров, деревня </w:t>
      </w:r>
      <w:proofErr w:type="spellStart"/>
      <w:r w:rsidRPr="00BA6864">
        <w:rPr>
          <w:rFonts w:ascii="Times New Roman" w:eastAsia="Times New Roman" w:hAnsi="Times New Roman" w:cs="Times New Roman"/>
          <w:sz w:val="28"/>
          <w:szCs w:val="28"/>
          <w:lang w:eastAsia="ru-RU"/>
        </w:rPr>
        <w:t>Семенково</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Сож</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Сумароково</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Талашкинское</w:t>
      </w:r>
      <w:proofErr w:type="spellEnd"/>
      <w:r w:rsidRPr="00BA6864">
        <w:rPr>
          <w:rFonts w:ascii="Times New Roman" w:eastAsia="Times New Roman" w:hAnsi="Times New Roman" w:cs="Times New Roman"/>
          <w:sz w:val="28"/>
          <w:szCs w:val="28"/>
          <w:lang w:eastAsia="ru-RU"/>
        </w:rPr>
        <w:t xml:space="preserve"> сельпо, деревня </w:t>
      </w:r>
      <w:proofErr w:type="spellStart"/>
      <w:r w:rsidRPr="00BA6864">
        <w:rPr>
          <w:rFonts w:ascii="Times New Roman" w:eastAsia="Times New Roman" w:hAnsi="Times New Roman" w:cs="Times New Roman"/>
          <w:sz w:val="28"/>
          <w:szCs w:val="28"/>
          <w:lang w:eastAsia="ru-RU"/>
        </w:rPr>
        <w:t>Флёново</w:t>
      </w:r>
      <w:proofErr w:type="spellEnd"/>
      <w:r w:rsidRPr="00BA6864">
        <w:rPr>
          <w:rFonts w:ascii="Times New Roman" w:eastAsia="Times New Roman" w:hAnsi="Times New Roman" w:cs="Times New Roman"/>
          <w:sz w:val="28"/>
          <w:szCs w:val="28"/>
          <w:lang w:eastAsia="ru-RU"/>
        </w:rPr>
        <w:t xml:space="preserve">, деревня </w:t>
      </w:r>
      <w:proofErr w:type="spellStart"/>
      <w:r w:rsidRPr="00BA6864">
        <w:rPr>
          <w:rFonts w:ascii="Times New Roman" w:eastAsia="Times New Roman" w:hAnsi="Times New Roman" w:cs="Times New Roman"/>
          <w:sz w:val="28"/>
          <w:szCs w:val="28"/>
          <w:lang w:eastAsia="ru-RU"/>
        </w:rPr>
        <w:t>Шершуны</w:t>
      </w:r>
      <w:proofErr w:type="spellEnd"/>
      <w:r w:rsidR="008D3525" w:rsidRPr="008D3525">
        <w:rPr>
          <w:rFonts w:ascii="Times New Roman" w:eastAsia="Times New Roman" w:hAnsi="Times New Roman" w:cs="Times New Roman"/>
          <w:sz w:val="28"/>
          <w:szCs w:val="28"/>
          <w:lang w:eastAsia="ru-RU"/>
        </w:rPr>
        <w:t xml:space="preserve">. </w:t>
      </w:r>
    </w:p>
    <w:p w:rsidR="008D3525" w:rsidRDefault="008D3525"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BA6864" w:rsidRDefault="00BA6864" w:rsidP="008D3525">
      <w:pPr>
        <w:spacing w:line="240" w:lineRule="auto"/>
        <w:ind w:firstLine="709"/>
        <w:contextualSpacing/>
        <w:jc w:val="both"/>
        <w:rPr>
          <w:rFonts w:ascii="Times New Roman" w:eastAsia="Times New Roman" w:hAnsi="Times New Roman" w:cs="Times New Roman"/>
          <w:sz w:val="28"/>
          <w:szCs w:val="28"/>
          <w:lang w:eastAsia="ru-RU"/>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5" w:name="_bookmark12"/>
      <w:bookmarkStart w:id="66" w:name="_Toc525541504"/>
      <w:bookmarkEnd w:id="65"/>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 местного значения сельского поселения, относящихся к области электро-,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w:t>
      </w:r>
      <w:proofErr w:type="gramStart"/>
      <w:r w:rsidRPr="0041010C">
        <w:rPr>
          <w:rFonts w:ascii="Times New Roman" w:eastAsia="Times New Roman" w:hAnsi="Times New Roman" w:cs="Times New Roman"/>
          <w:b/>
          <w:bCs/>
          <w:sz w:val="28"/>
          <w:szCs w:val="28"/>
          <w:lang w:eastAsia="ru-RU"/>
        </w:rPr>
        <w:t>о-</w:t>
      </w:r>
      <w:proofErr w:type="gramEnd"/>
      <w:r w:rsidRPr="0041010C">
        <w:rPr>
          <w:rFonts w:ascii="Times New Roman" w:eastAsia="Times New Roman" w:hAnsi="Times New Roman" w:cs="Times New Roman"/>
          <w:b/>
          <w:bCs/>
          <w:sz w:val="28"/>
          <w:szCs w:val="28"/>
          <w:lang w:eastAsia="ru-RU"/>
        </w:rPr>
        <w:t>, газо-, водоснабжения населения, водоотведения, снабжения населения топливом, освещения улиц населенных пунктов поселения</w:t>
      </w:r>
      <w:bookmarkEnd w:id="66"/>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7" w:name="_Toc502048412"/>
      <w:bookmarkStart w:id="68" w:name="_Toc52554150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7"/>
      <w:bookmarkEnd w:id="68"/>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4" w:history="1">
        <w:r w:rsidRPr="00CB1480">
          <w:rPr>
            <w:rFonts w:ascii="Times New Roman" w:hAnsi="Times New Roman" w:cs="Times New Roman"/>
            <w:sz w:val="28"/>
            <w:szCs w:val="28"/>
          </w:rPr>
          <w:t xml:space="preserve">части </w:t>
        </w:r>
        <w:r w:rsidR="00F80402">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F80402"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w:t>
      </w:r>
      <w:r w:rsidRPr="00394F1F">
        <w:rPr>
          <w:rFonts w:ascii="Times New Roman" w:hAnsi="Times New Roman" w:cs="Times New Roman"/>
          <w:sz w:val="28"/>
          <w:szCs w:val="28"/>
        </w:rPr>
        <w:lastRenderedPageBreak/>
        <w:t>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E2051E">
        <w:rPr>
          <w:sz w:val="28"/>
          <w:szCs w:val="28"/>
        </w:rPr>
        <w:t xml:space="preserve">Департамента </w:t>
      </w:r>
      <w:r w:rsidR="009B17A9">
        <w:rPr>
          <w:sz w:val="28"/>
          <w:szCs w:val="28"/>
        </w:rPr>
        <w:t>Смоленской</w:t>
      </w:r>
      <w:r w:rsidRPr="00394F1F">
        <w:rPr>
          <w:sz w:val="28"/>
          <w:szCs w:val="28"/>
        </w:rPr>
        <w:t xml:space="preserve"> области </w:t>
      </w:r>
      <w:r w:rsidR="00E2051E">
        <w:rPr>
          <w:sz w:val="28"/>
          <w:szCs w:val="28"/>
        </w:rPr>
        <w:t>по энергетике, энергоэффективности, тарифной</w:t>
      </w:r>
      <w:r w:rsidR="00F40054">
        <w:rPr>
          <w:sz w:val="28"/>
          <w:szCs w:val="28"/>
        </w:rPr>
        <w:t xml:space="preserve"> политике и </w:t>
      </w:r>
      <w:r w:rsidR="00E2051E">
        <w:rPr>
          <w:sz w:val="28"/>
          <w:szCs w:val="28"/>
        </w:rPr>
        <w:t xml:space="preserve">промышленности </w:t>
      </w:r>
      <w:r w:rsidR="00E2051E" w:rsidRPr="00E2051E">
        <w:rPr>
          <w:sz w:val="28"/>
          <w:szCs w:val="28"/>
        </w:rPr>
        <w:t xml:space="preserve">от 23 июля 2012 года </w:t>
      </w:r>
      <w:r w:rsidR="00E2051E">
        <w:rPr>
          <w:sz w:val="28"/>
          <w:szCs w:val="28"/>
        </w:rPr>
        <w:t>№</w:t>
      </w:r>
      <w:r w:rsidR="00E2051E" w:rsidRPr="00E2051E">
        <w:rPr>
          <w:sz w:val="28"/>
          <w:szCs w:val="28"/>
        </w:rPr>
        <w:t xml:space="preserve"> 260</w:t>
      </w:r>
      <w:r w:rsidRPr="00394F1F">
        <w:rPr>
          <w:sz w:val="28"/>
          <w:szCs w:val="28"/>
        </w:rPr>
        <w:t xml:space="preserve"> «Об утверждении нормативов потребления коммунальн</w:t>
      </w:r>
      <w:r w:rsidR="00E2051E">
        <w:rPr>
          <w:sz w:val="28"/>
          <w:szCs w:val="28"/>
        </w:rPr>
        <w:t>ой</w:t>
      </w:r>
      <w:r w:rsidRPr="00394F1F">
        <w:rPr>
          <w:sz w:val="28"/>
          <w:szCs w:val="28"/>
        </w:rPr>
        <w:t xml:space="preserve"> услуг</w:t>
      </w:r>
      <w:r w:rsidR="00E2051E">
        <w:rPr>
          <w:sz w:val="28"/>
          <w:szCs w:val="28"/>
        </w:rPr>
        <w:t>и</w:t>
      </w:r>
      <w:r w:rsidRPr="00394F1F">
        <w:rPr>
          <w:sz w:val="28"/>
          <w:szCs w:val="28"/>
        </w:rPr>
        <w:t xml:space="preserve"> по электроснабжению на территории </w:t>
      </w:r>
      <w:r w:rsidR="009B17A9">
        <w:rPr>
          <w:sz w:val="28"/>
          <w:szCs w:val="28"/>
        </w:rPr>
        <w:t>Смоленской</w:t>
      </w:r>
      <w:r w:rsidRPr="00394F1F">
        <w:rPr>
          <w:sz w:val="28"/>
          <w:szCs w:val="28"/>
        </w:rPr>
        <w:t xml:space="preserve"> области»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w:t>
      </w:r>
      <w:r w:rsidR="00642EAE">
        <w:rPr>
          <w:sz w:val="28"/>
          <w:szCs w:val="28"/>
        </w:rPr>
        <w:t xml:space="preserve"> 2.1.5 и 2.2.1 РД 34.20.185-94.</w:t>
      </w:r>
    </w:p>
    <w:p w:rsidR="0000508F" w:rsidRPr="00394F1F" w:rsidRDefault="0000508F"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3"/>
      <w:bookmarkStart w:id="70" w:name="_Toc525541506"/>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9"/>
      <w:bookmarkEnd w:id="70"/>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642EAE" w:rsidP="00642EA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области газоснабжения установлены с </w:t>
      </w:r>
      <w:r w:rsidRPr="00394F1F">
        <w:rPr>
          <w:sz w:val="28"/>
          <w:szCs w:val="28"/>
        </w:rPr>
        <w:lastRenderedPageBreak/>
        <w:t>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1" w:name="_Toc502048414"/>
      <w:bookmarkStart w:id="72" w:name="_Toc52554150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71"/>
      <w:bookmarkEnd w:id="72"/>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2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E2051E" w:rsidP="00E2051E">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lastRenderedPageBreak/>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29">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BA6864">
        <w:rPr>
          <w:sz w:val="28"/>
          <w:szCs w:val="28"/>
        </w:rPr>
        <w:t>Талашкинского</w:t>
      </w:r>
      <w:proofErr w:type="spellEnd"/>
      <w:r w:rsidRPr="00394F1F">
        <w:rPr>
          <w:sz w:val="28"/>
          <w:szCs w:val="28"/>
        </w:rPr>
        <w:t xml:space="preserve"> сельского поселения согласно СП 131.13330.2012 приведены ниже</w:t>
      </w:r>
      <w:bookmarkStart w:id="73" w:name="_bookmark20"/>
      <w:bookmarkEnd w:id="73"/>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77787F">
        <w:trPr>
          <w:trHeight w:val="295"/>
          <w:tblHeader/>
        </w:trPr>
        <w:tc>
          <w:tcPr>
            <w:tcW w:w="670"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77787F">
        <w:trPr>
          <w:tblHeader/>
        </w:trPr>
        <w:tc>
          <w:tcPr>
            <w:tcW w:w="670" w:type="dxa"/>
            <w:vMerge/>
            <w:vAlign w:val="center"/>
          </w:tcPr>
          <w:p w:rsidR="008F33F7" w:rsidRPr="00394F1F" w:rsidRDefault="008F33F7" w:rsidP="0077787F">
            <w:pPr>
              <w:jc w:val="center"/>
              <w:rPr>
                <w:rFonts w:ascii="Times New Roman" w:hAnsi="Times New Roman" w:cs="Times New Roman"/>
                <w:sz w:val="28"/>
                <w:szCs w:val="28"/>
              </w:rPr>
            </w:pPr>
          </w:p>
        </w:tc>
        <w:tc>
          <w:tcPr>
            <w:tcW w:w="2699" w:type="dxa"/>
            <w:vMerge/>
            <w:vAlign w:val="center"/>
          </w:tcPr>
          <w:p w:rsidR="008F33F7" w:rsidRPr="00394F1F" w:rsidRDefault="008F33F7" w:rsidP="0077787F">
            <w:pPr>
              <w:jc w:val="center"/>
              <w:rPr>
                <w:rFonts w:ascii="Times New Roman" w:hAnsi="Times New Roman" w:cs="Times New Roman"/>
                <w:sz w:val="28"/>
                <w:szCs w:val="28"/>
              </w:rPr>
            </w:pP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vAlign w:val="center"/>
          </w:tcPr>
          <w:p w:rsidR="008F33F7" w:rsidRPr="00394F1F" w:rsidRDefault="008F33F7" w:rsidP="0077787F">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lastRenderedPageBreak/>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4" w:name="_Toc502048415"/>
      <w:bookmarkStart w:id="75" w:name="_Toc52554150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74"/>
      <w:bookmarkEnd w:id="75"/>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6" w:name="_bookmark21"/>
            <w:bookmarkEnd w:id="76"/>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7" w:name="_bookmark22"/>
      <w:bookmarkEnd w:id="77"/>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5F6D35" w:rsidRDefault="005F6D35"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Default="0077787F" w:rsidP="00603918">
      <w:pPr>
        <w:spacing w:after="0" w:line="240" w:lineRule="auto"/>
        <w:ind w:firstLine="709"/>
        <w:jc w:val="both"/>
        <w:rPr>
          <w:rFonts w:ascii="Times New Roman" w:hAnsi="Times New Roman" w:cs="Times New Roman"/>
          <w:sz w:val="28"/>
          <w:szCs w:val="28"/>
        </w:rPr>
      </w:pPr>
    </w:p>
    <w:p w:rsidR="0077787F" w:rsidRPr="00394F1F" w:rsidRDefault="0077787F"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02048416"/>
      <w:bookmarkStart w:id="79" w:name="_Toc52554150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8"/>
      <w:bookmarkEnd w:id="79"/>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33EC" w:rsidP="002A33EC">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3"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F80402">
        <w:rPr>
          <w:rFonts w:ascii="Times New Roman" w:hAnsi="Times New Roman" w:cs="Times New Roman"/>
          <w:sz w:val="28"/>
          <w:szCs w:val="28"/>
        </w:rPr>
        <w:t>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0" w:name="_bookmark23"/>
      <w:bookmarkEnd w:id="80"/>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1" w:name="_Toc502048417"/>
      <w:bookmarkStart w:id="82" w:name="_Toc52554151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связи и информатизации</w:t>
      </w:r>
      <w:bookmarkEnd w:id="81"/>
      <w:bookmarkEnd w:id="82"/>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 xml:space="preserve">оптической линии связи в МНГП принята не менее </w:t>
      </w:r>
      <w:r w:rsidR="003A27F7">
        <w:rPr>
          <w:sz w:val="28"/>
          <w:szCs w:val="28"/>
        </w:rPr>
        <w:t xml:space="preserve">                 </w:t>
      </w:r>
      <w:r w:rsidRPr="00394F1F">
        <w:rPr>
          <w:sz w:val="28"/>
          <w:szCs w:val="28"/>
        </w:rPr>
        <w:t xml:space="preserve">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w:t>
      </w:r>
      <w:r w:rsidR="003A27F7">
        <w:rPr>
          <w:sz w:val="28"/>
          <w:szCs w:val="28"/>
        </w:rPr>
        <w:t xml:space="preserve">            </w:t>
      </w:r>
      <w:r w:rsidRPr="00394F1F">
        <w:rPr>
          <w:sz w:val="28"/>
          <w:szCs w:val="28"/>
        </w:rPr>
        <w:t>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lastRenderedPageBreak/>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52554151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83"/>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5"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3A27F7"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00781ACE" w:rsidRPr="00781ACE">
        <w:rPr>
          <w:rFonts w:ascii="Times New Roman" w:hAnsi="Times New Roman" w:cs="Times New Roman"/>
          <w:sz w:val="28"/>
          <w:szCs w:val="28"/>
        </w:rPr>
        <w:t>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r w:rsidRPr="00CB1480">
        <w:rPr>
          <w:rFonts w:ascii="Times New Roman" w:hAnsi="Times New Roman" w:cs="Times New Roman"/>
          <w:sz w:val="28"/>
          <w:szCs w:val="28"/>
        </w:rPr>
        <w:t>.</w:t>
      </w:r>
    </w:p>
    <w:p w:rsidR="003A27F7" w:rsidRPr="00394F1F" w:rsidRDefault="003A27F7" w:rsidP="003A27F7">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5D33C4" w:rsidRDefault="003A27F7" w:rsidP="003A27F7">
      <w:pPr>
        <w:pStyle w:val="afd"/>
        <w:spacing w:after="0"/>
        <w:ind w:right="107"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w:t>
      </w:r>
      <w:r>
        <w:rPr>
          <w:sz w:val="28"/>
          <w:szCs w:val="28"/>
        </w:rPr>
        <w:t>,</w:t>
      </w:r>
      <w:r w:rsidRPr="00394F1F">
        <w:rPr>
          <w:sz w:val="28"/>
          <w:szCs w:val="28"/>
        </w:rPr>
        <w:t xml:space="preserve"> установлены на основе направлений, заданных документами стратегического и социально-экономического планирования </w:t>
      </w:r>
      <w:r w:rsidR="004A297D">
        <w:rPr>
          <w:sz w:val="28"/>
          <w:szCs w:val="28"/>
        </w:rPr>
        <w:t>Смоленского района</w:t>
      </w:r>
      <w:r w:rsidRPr="00394F1F">
        <w:rPr>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A27F7" w:rsidRPr="00C553EC" w:rsidRDefault="00C553EC" w:rsidP="00C553EC">
      <w:pPr>
        <w:spacing w:line="240" w:lineRule="auto"/>
        <w:ind w:firstLine="709"/>
        <w:contextualSpacing/>
        <w:jc w:val="both"/>
        <w:rPr>
          <w:rFonts w:ascii="Times New Roman" w:eastAsia="Times New Roman" w:hAnsi="Times New Roman" w:cs="Times New Roman"/>
          <w:sz w:val="28"/>
          <w:szCs w:val="28"/>
          <w:lang w:eastAsia="ru-RU"/>
        </w:rPr>
      </w:pPr>
      <w:r w:rsidRPr="00336321">
        <w:rPr>
          <w:rFonts w:ascii="Times New Roman" w:eastAsia="Times New Roman" w:hAnsi="Times New Roman" w:cs="Times New Roman"/>
          <w:sz w:val="28"/>
          <w:szCs w:val="28"/>
          <w:lang w:eastAsia="ru-RU"/>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r w:rsidR="003A27F7" w:rsidRPr="00C553EC">
        <w:rPr>
          <w:rFonts w:ascii="Times New Roman" w:eastAsia="Times New Roman" w:hAnsi="Times New Roman" w:cs="Times New Roman"/>
          <w:sz w:val="28"/>
          <w:szCs w:val="28"/>
          <w:lang w:eastAsia="ru-RU"/>
        </w:rPr>
        <w:t>:</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расстояние между пересечениями магистральных улиц и дорог регулируемого движения в пределах селитебной территории: не менее 500 м и не более 1500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устройство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Расчетные показатели минимально допустимого уровня обеспеченности местами для постоянного хранения легковых автомобилей, находящихся в собственности граждан</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расчетное количество машино-мест для постоянного хранения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открытых площадок (гостевых автостоянок) для временного хранения легковых автомобилей</w:t>
      </w:r>
      <w:r w:rsidR="00FF42E9" w:rsidRPr="00C553EC">
        <w:rPr>
          <w:rFonts w:ascii="Times New Roman" w:eastAsia="Times New Roman" w:hAnsi="Times New Roman" w:cs="Times New Roman"/>
          <w:sz w:val="28"/>
          <w:szCs w:val="28"/>
          <w:lang w:eastAsia="ru-RU"/>
        </w:rPr>
        <w:t>;</w:t>
      </w:r>
      <w:r w:rsidRPr="00C553EC">
        <w:rPr>
          <w:rFonts w:ascii="Times New Roman" w:eastAsia="Times New Roman" w:hAnsi="Times New Roman" w:cs="Times New Roman"/>
          <w:sz w:val="28"/>
          <w:szCs w:val="28"/>
          <w:lang w:eastAsia="ru-RU"/>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 установлены в соответствии положениями Региональных нормативов градостроительного проектирования Смоленской области.</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Санитарные разрывы от открытых автостоянок до жилых и общественно-деловых объектов;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санитарно-защитные зоны для автозаправочных станций, для моечных пунктов установлены в соответствии с требованиями СанПиН 2.2.1/2.1.1.1200-03</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lastRenderedPageBreak/>
        <w:t>- на 25 постов – 2,0 га.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одна топливо-раздаточная колонка на 1200 автомобилей.</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3A27F7" w:rsidRPr="00F4576D"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w:t>
      </w:r>
      <w:r w:rsidR="007246B9" w:rsidRPr="00C553EC">
        <w:rPr>
          <w:rFonts w:ascii="Times New Roman" w:eastAsia="Times New Roman" w:hAnsi="Times New Roman" w:cs="Times New Roman"/>
          <w:sz w:val="28"/>
          <w:szCs w:val="28"/>
          <w:lang w:eastAsia="ru-RU"/>
        </w:rPr>
        <w:t>ас</w:t>
      </w:r>
      <w:r w:rsidRPr="00C553EC">
        <w:rPr>
          <w:rFonts w:ascii="Times New Roman" w:eastAsia="Times New Roman" w:hAnsi="Times New Roman" w:cs="Times New Roman"/>
          <w:sz w:val="28"/>
          <w:szCs w:val="28"/>
          <w:lang w:eastAsia="ru-RU"/>
        </w:rPr>
        <w:t>сажирского транспорта 400 - 600 м.</w:t>
      </w:r>
    </w:p>
    <w:p w:rsidR="003A27F7" w:rsidRPr="00C553EC" w:rsidRDefault="003A27F7" w:rsidP="00C553EC">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Pr="0041010C"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4" w:name="_Toc52554151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области </w:t>
      </w:r>
      <w:r w:rsidRPr="004A2709">
        <w:rPr>
          <w:rFonts w:ascii="Times New Roman" w:eastAsia="Times New Roman" w:hAnsi="Times New Roman" w:cs="Times New Roman"/>
          <w:b/>
          <w:bCs/>
          <w:sz w:val="28"/>
          <w:szCs w:val="28"/>
          <w:lang w:eastAsia="ru-RU"/>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84"/>
    </w:p>
    <w:p w:rsidR="005C652D" w:rsidRDefault="005C652D"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5C652D"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8" w:history="1">
        <w:r w:rsidRPr="00CB1480">
          <w:rPr>
            <w:rFonts w:ascii="Times New Roman" w:hAnsi="Times New Roman" w:cs="Times New Roman"/>
            <w:sz w:val="28"/>
            <w:szCs w:val="28"/>
          </w:rPr>
          <w:t xml:space="preserve">части </w:t>
        </w:r>
        <w:r>
          <w:rPr>
            <w:rFonts w:ascii="Times New Roman" w:hAnsi="Times New Roman" w:cs="Times New Roman"/>
            <w:sz w:val="28"/>
            <w:szCs w:val="28"/>
          </w:rPr>
          <w:t>2</w:t>
        </w:r>
        <w:r w:rsidRPr="00CB1480">
          <w:rPr>
            <w:rFonts w:ascii="Times New Roman" w:hAnsi="Times New Roman" w:cs="Times New Roman"/>
            <w:sz w:val="28"/>
            <w:szCs w:val="28"/>
          </w:rPr>
          <w:t xml:space="preserve"> статьи </w:t>
        </w:r>
      </w:hyperlink>
      <w:r>
        <w:rPr>
          <w:rFonts w:ascii="Times New Roman" w:hAnsi="Times New Roman" w:cs="Times New Roman"/>
          <w:sz w:val="28"/>
          <w:szCs w:val="28"/>
        </w:rPr>
        <w:t>4</w:t>
      </w:r>
      <w:r w:rsidRPr="00CB1480">
        <w:rPr>
          <w:rFonts w:ascii="Times New Roman" w:hAnsi="Times New Roman" w:cs="Times New Roman"/>
          <w:sz w:val="28"/>
          <w:szCs w:val="28"/>
        </w:rPr>
        <w:t xml:space="preserve">.2 закона </w:t>
      </w:r>
      <w:r>
        <w:rPr>
          <w:rFonts w:ascii="Times New Roman" w:hAnsi="Times New Roman" w:cs="Times New Roman"/>
          <w:sz w:val="28"/>
          <w:szCs w:val="28"/>
        </w:rPr>
        <w:t>Смоленской</w:t>
      </w:r>
      <w:r w:rsidRPr="00CB1480">
        <w:rPr>
          <w:rFonts w:ascii="Times New Roman" w:hAnsi="Times New Roman" w:cs="Times New Roman"/>
          <w:sz w:val="28"/>
          <w:szCs w:val="28"/>
        </w:rPr>
        <w:t xml:space="preserve"> области от 25 декабря 2006 года </w:t>
      </w:r>
      <w:r>
        <w:rPr>
          <w:rFonts w:ascii="Times New Roman" w:hAnsi="Times New Roman" w:cs="Times New Roman"/>
          <w:sz w:val="28"/>
          <w:szCs w:val="28"/>
        </w:rPr>
        <w:t>№</w:t>
      </w:r>
      <w:r w:rsidRPr="00CB1480">
        <w:rPr>
          <w:rFonts w:ascii="Times New Roman" w:hAnsi="Times New Roman" w:cs="Times New Roman"/>
          <w:sz w:val="28"/>
          <w:szCs w:val="28"/>
        </w:rPr>
        <w:t xml:space="preserve"> 155-з</w:t>
      </w:r>
      <w:r>
        <w:rPr>
          <w:rFonts w:ascii="Times New Roman" w:hAnsi="Times New Roman" w:cs="Times New Roman"/>
          <w:sz w:val="28"/>
          <w:szCs w:val="28"/>
        </w:rPr>
        <w:t xml:space="preserve"> </w:t>
      </w:r>
      <w:r w:rsidRPr="006C7A5B">
        <w:rPr>
          <w:rFonts w:ascii="Times New Roman" w:hAnsi="Times New Roman" w:cs="Times New Roman"/>
          <w:sz w:val="28"/>
          <w:szCs w:val="28"/>
        </w:rPr>
        <w:t>«О градостроительной деятельности на территории Смоленской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3C06D4">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Pr>
          <w:rFonts w:ascii="Times New Roman" w:hAnsi="Times New Roman" w:cs="Times New Roman"/>
          <w:sz w:val="28"/>
          <w:szCs w:val="28"/>
        </w:rPr>
        <w:t xml:space="preserve">объекты, </w:t>
      </w:r>
      <w:r w:rsidRPr="00AF7D67">
        <w:rPr>
          <w:rFonts w:ascii="Times New Roman" w:hAnsi="Times New Roman" w:cs="Times New Roman"/>
          <w:sz w:val="28"/>
          <w:szCs w:val="28"/>
        </w:rPr>
        <w:t xml:space="preserve">относящиеся </w:t>
      </w:r>
      <w:r w:rsidRPr="00781ACE">
        <w:rPr>
          <w:rFonts w:ascii="Times New Roman" w:hAnsi="Times New Roman" w:cs="Times New Roman"/>
          <w:sz w:val="28"/>
          <w:szCs w:val="28"/>
        </w:rPr>
        <w:t xml:space="preserve">к области </w:t>
      </w:r>
      <w:r w:rsidRPr="005C652D">
        <w:rPr>
          <w:rFonts w:ascii="Times New Roman" w:hAnsi="Times New Roman" w:cs="Times New Roman"/>
          <w:sz w:val="28"/>
          <w:szCs w:val="28"/>
        </w:rPr>
        <w:t>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r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 xml:space="preserve">Помещения для физкультурных занятий и тренировок рекомендуется размещать в составе помещений общественных комплексов, а также в специально </w:t>
      </w:r>
      <w:r w:rsidRPr="00394F1F">
        <w:rPr>
          <w:sz w:val="28"/>
          <w:szCs w:val="28"/>
        </w:rPr>
        <w:lastRenderedPageBreak/>
        <w:t>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5" w:name="_Toc52554151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(территори</w:t>
      </w:r>
      <w:r>
        <w:rPr>
          <w:rFonts w:ascii="Times New Roman" w:eastAsia="Times New Roman" w:hAnsi="Times New Roman" w:cs="Times New Roman"/>
          <w:b/>
          <w:bCs/>
          <w:sz w:val="28"/>
          <w:szCs w:val="28"/>
          <w:lang w:eastAsia="ru-RU"/>
        </w:rPr>
        <w:t>й</w:t>
      </w:r>
      <w:r w:rsidRPr="00850112">
        <w:rPr>
          <w:rFonts w:ascii="Times New Roman" w:eastAsia="Times New Roman" w:hAnsi="Times New Roman" w:cs="Times New Roman"/>
          <w:b/>
          <w:bCs/>
          <w:sz w:val="28"/>
          <w:szCs w:val="28"/>
          <w:lang w:eastAsia="ru-RU"/>
        </w:rPr>
        <w:t>),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85"/>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5C652D" w:rsidRPr="002A33EC" w:rsidRDefault="00304328" w:rsidP="005C652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6" w:name="_Toc52554151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00DE009C" w:rsidRPr="0041010C">
        <w:rPr>
          <w:rFonts w:ascii="Times New Roman" w:eastAsia="Times New Roman" w:hAnsi="Times New Roman" w:cs="Times New Roman"/>
          <w:b/>
          <w:bCs/>
          <w:sz w:val="28"/>
          <w:szCs w:val="28"/>
          <w:lang w:eastAsia="ru-RU"/>
        </w:rPr>
        <w:t>области</w:t>
      </w:r>
      <w:r w:rsidR="00DE009C">
        <w:rPr>
          <w:rFonts w:ascii="Times New Roman" w:eastAsia="Times New Roman" w:hAnsi="Times New Roman" w:cs="Times New Roman"/>
          <w:b/>
          <w:bCs/>
          <w:sz w:val="28"/>
          <w:szCs w:val="28"/>
          <w:lang w:eastAsia="ru-RU"/>
        </w:rPr>
        <w:t xml:space="preserve"> </w:t>
      </w:r>
      <w:r w:rsidR="00DE009C" w:rsidRPr="00DE009C">
        <w:rPr>
          <w:rFonts w:ascii="Times New Roman" w:eastAsia="Times New Roman" w:hAnsi="Times New Roman" w:cs="Times New Roman"/>
          <w:b/>
          <w:bCs/>
          <w:sz w:val="28"/>
          <w:szCs w:val="28"/>
          <w:lang w:eastAsia="ru-RU"/>
        </w:rPr>
        <w:t>жилищного строительства</w:t>
      </w:r>
      <w:bookmarkEnd w:id="86"/>
    </w:p>
    <w:p w:rsidR="005C652D" w:rsidRDefault="005C652D" w:rsidP="005C652D">
      <w:pPr>
        <w:pStyle w:val="ac"/>
        <w:spacing w:after="0" w:line="240" w:lineRule="auto"/>
        <w:ind w:left="0"/>
        <w:outlineLvl w:val="1"/>
        <w:rPr>
          <w:rFonts w:ascii="Times New Roman" w:eastAsia="Times New Roman" w:hAnsi="Times New Roman" w:cs="Times New Roman"/>
          <w:b/>
          <w:bCs/>
          <w:sz w:val="28"/>
          <w:szCs w:val="28"/>
          <w:lang w:eastAsia="ru-RU"/>
        </w:rPr>
      </w:pPr>
    </w:p>
    <w:p w:rsidR="00A41489" w:rsidRPr="005B2595" w:rsidRDefault="00A41489" w:rsidP="00A41489">
      <w:pPr>
        <w:pStyle w:val="afd"/>
        <w:spacing w:after="0"/>
        <w:ind w:right="108" w:firstLine="709"/>
        <w:jc w:val="both"/>
        <w:rPr>
          <w:sz w:val="28"/>
          <w:szCs w:val="28"/>
        </w:rPr>
      </w:pPr>
      <w:r w:rsidRPr="00AF7D67">
        <w:rPr>
          <w:sz w:val="28"/>
          <w:szCs w:val="28"/>
        </w:rPr>
        <w:t xml:space="preserve">Согласно </w:t>
      </w:r>
      <w:hyperlink r:id="rId3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0" w:anchor="dst22" w:history="1">
        <w:r w:rsidRPr="00EC5767">
          <w:rPr>
            <w:sz w:val="28"/>
            <w:szCs w:val="28"/>
          </w:rPr>
          <w:t>законодательством</w:t>
        </w:r>
      </w:hyperlink>
      <w:r w:rsidRPr="00C41A16">
        <w:rPr>
          <w:sz w:val="28"/>
          <w:szCs w:val="28"/>
        </w:rPr>
        <w:t>.</w:t>
      </w:r>
    </w:p>
    <w:p w:rsidR="00304328" w:rsidRPr="00394F1F" w:rsidRDefault="00304328" w:rsidP="0030432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304328" w:rsidRPr="00394F1F" w:rsidRDefault="00304328" w:rsidP="0030432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304328" w:rsidRPr="00394F1F" w:rsidRDefault="00304328" w:rsidP="00304328">
      <w:pPr>
        <w:pStyle w:val="afd"/>
        <w:spacing w:after="0"/>
        <w:ind w:firstLine="709"/>
        <w:jc w:val="both"/>
        <w:rPr>
          <w:sz w:val="28"/>
          <w:szCs w:val="28"/>
        </w:rPr>
      </w:pPr>
      <w:r w:rsidRPr="00394F1F">
        <w:rPr>
          <w:sz w:val="28"/>
          <w:szCs w:val="28"/>
        </w:rPr>
        <w:lastRenderedPageBreak/>
        <w:t>Жилая застройка в зависимости от этажности подразделяется на следующие типы:</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304328" w:rsidRPr="00394F1F" w:rsidRDefault="00304328"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304328"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5C2EA9">
        <w:rPr>
          <w:rFonts w:ascii="Times New Roman" w:hAnsi="Times New Roman" w:cs="Times New Roman"/>
          <w:sz w:val="28"/>
          <w:szCs w:val="28"/>
        </w:rPr>
        <w:t xml:space="preserve">застройка малоэтажными жилыми домами </w:t>
      </w:r>
      <w:r w:rsidR="00304328" w:rsidRPr="00394F1F">
        <w:rPr>
          <w:rFonts w:ascii="Times New Roman" w:hAnsi="Times New Roman" w:cs="Times New Roman"/>
          <w:sz w:val="28"/>
          <w:szCs w:val="28"/>
        </w:rPr>
        <w:t>– застройка многоквартирными жилыми домами высотой до 4 этажей, включая мансардный</w:t>
      </w:r>
      <w:r w:rsidR="00304328">
        <w:rPr>
          <w:rFonts w:ascii="Times New Roman" w:hAnsi="Times New Roman" w:cs="Times New Roman"/>
          <w:sz w:val="28"/>
          <w:szCs w:val="28"/>
        </w:rPr>
        <w:t>.</w:t>
      </w:r>
    </w:p>
    <w:p w:rsidR="005C2EA9" w:rsidRDefault="005C2EA9" w:rsidP="0030432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w:t>
      </w:r>
      <w:r w:rsidRPr="005C2EA9">
        <w:rPr>
          <w:rFonts w:ascii="Times New Roman" w:hAnsi="Times New Roman" w:cs="Times New Roman"/>
          <w:sz w:val="28"/>
          <w:szCs w:val="28"/>
        </w:rPr>
        <w:t>стройк</w:t>
      </w:r>
      <w:r>
        <w:rPr>
          <w:rFonts w:ascii="Times New Roman" w:hAnsi="Times New Roman" w:cs="Times New Roman"/>
          <w:sz w:val="28"/>
          <w:szCs w:val="28"/>
        </w:rPr>
        <w:t xml:space="preserve">а </w:t>
      </w:r>
      <w:r w:rsidRPr="005C2EA9">
        <w:rPr>
          <w:rFonts w:ascii="Times New Roman" w:hAnsi="Times New Roman" w:cs="Times New Roman"/>
          <w:sz w:val="28"/>
          <w:szCs w:val="28"/>
        </w:rPr>
        <w:t xml:space="preserve">среднеэтажными жилыми домами </w:t>
      </w:r>
      <w:r w:rsidRPr="00394F1F">
        <w:rPr>
          <w:rFonts w:ascii="Times New Roman" w:hAnsi="Times New Roman" w:cs="Times New Roman"/>
          <w:sz w:val="28"/>
          <w:szCs w:val="28"/>
        </w:rPr>
        <w:t>– застройка</w:t>
      </w:r>
      <w:r>
        <w:rPr>
          <w:rFonts w:ascii="Times New Roman" w:hAnsi="Times New Roman" w:cs="Times New Roman"/>
          <w:sz w:val="28"/>
          <w:szCs w:val="28"/>
        </w:rPr>
        <w:t xml:space="preserve"> жилыми домами </w:t>
      </w:r>
      <w:r w:rsidRPr="005C2EA9">
        <w:rPr>
          <w:rFonts w:ascii="Times New Roman" w:hAnsi="Times New Roman" w:cs="Times New Roman"/>
          <w:sz w:val="28"/>
          <w:szCs w:val="28"/>
        </w:rPr>
        <w:t xml:space="preserve">от 5 </w:t>
      </w:r>
      <w:r>
        <w:rPr>
          <w:rFonts w:ascii="Times New Roman" w:hAnsi="Times New Roman" w:cs="Times New Roman"/>
          <w:sz w:val="28"/>
          <w:szCs w:val="28"/>
        </w:rPr>
        <w:t>до 8 этажей, включая мансардный.</w:t>
      </w:r>
    </w:p>
    <w:p w:rsidR="00304328" w:rsidRPr="00394F1F" w:rsidRDefault="00304328" w:rsidP="0030432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304328" w:rsidRPr="00394F1F" w:rsidRDefault="00304328" w:rsidP="00304328">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BA6864">
        <w:rPr>
          <w:sz w:val="28"/>
          <w:szCs w:val="28"/>
        </w:rPr>
        <w:t>Талашкинского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w:t>
      </w:r>
      <w:r w:rsidR="005C2EA9" w:rsidRPr="0072634D">
        <w:rPr>
          <w:sz w:val="28"/>
          <w:szCs w:val="28"/>
        </w:rPr>
        <w:t>кв. м</w:t>
      </w:r>
      <w:r w:rsidRPr="00394F1F">
        <w:rPr>
          <w:sz w:val="28"/>
          <w:szCs w:val="28"/>
        </w:rPr>
        <w:t>.</w:t>
      </w:r>
    </w:p>
    <w:p w:rsidR="00304328" w:rsidRPr="00394F1F" w:rsidRDefault="00304328" w:rsidP="00304328">
      <w:pPr>
        <w:pStyle w:val="afd"/>
        <w:spacing w:after="0"/>
        <w:ind w:firstLine="709"/>
        <w:jc w:val="both"/>
        <w:rPr>
          <w:sz w:val="28"/>
          <w:szCs w:val="28"/>
        </w:rPr>
      </w:pPr>
    </w:p>
    <w:p w:rsidR="00304328" w:rsidRDefault="00304328" w:rsidP="00304328">
      <w:pPr>
        <w:pStyle w:val="a1"/>
        <w:numPr>
          <w:ilvl w:val="0"/>
          <w:numId w:val="0"/>
        </w:numPr>
        <w:jc w:val="center"/>
        <w:rPr>
          <w:sz w:val="28"/>
          <w:szCs w:val="28"/>
        </w:rPr>
      </w:pPr>
      <w:r w:rsidRPr="0018766D">
        <w:rPr>
          <w:sz w:val="28"/>
          <w:szCs w:val="28"/>
        </w:rPr>
        <w:t>Предельные размеры земельных участков:</w:t>
      </w:r>
    </w:p>
    <w:p w:rsidR="001203DB" w:rsidRDefault="001203DB" w:rsidP="00304328">
      <w:pPr>
        <w:pStyle w:val="a1"/>
        <w:numPr>
          <w:ilvl w:val="0"/>
          <w:numId w:val="0"/>
        </w:numPr>
        <w:jc w:val="center"/>
        <w:rPr>
          <w:sz w:val="28"/>
          <w:szCs w:val="28"/>
        </w:rPr>
      </w:pPr>
    </w:p>
    <w:tbl>
      <w:tblPr>
        <w:tblW w:w="0" w:type="auto"/>
        <w:jc w:val="center"/>
        <w:tblInd w:w="-5" w:type="dxa"/>
        <w:tblLayout w:type="fixed"/>
        <w:tblLook w:val="0000"/>
      </w:tblPr>
      <w:tblGrid>
        <w:gridCol w:w="5500"/>
        <w:gridCol w:w="2410"/>
        <w:gridCol w:w="2410"/>
      </w:tblGrid>
      <w:tr w:rsidR="001203DB" w:rsidRPr="00DF69E4" w:rsidTr="00B41E61">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r w:rsidRPr="0072634D">
              <w:rPr>
                <w:rFonts w:ascii="Times New Roman" w:hAnsi="Times New Roman" w:cs="Times New Roman"/>
                <w:sz w:val="28"/>
                <w:szCs w:val="28"/>
              </w:rPr>
              <w:t>кв. м</w:t>
            </w:r>
          </w:p>
        </w:tc>
      </w:tr>
      <w:tr w:rsidR="001203DB" w:rsidRPr="00DF69E4" w:rsidTr="00B41E61">
        <w:trPr>
          <w:cantSplit/>
          <w:jc w:val="center"/>
        </w:trPr>
        <w:tc>
          <w:tcPr>
            <w:tcW w:w="5500" w:type="dxa"/>
            <w:vMerge/>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DF69E4" w:rsidRDefault="001203DB" w:rsidP="00B41E61">
            <w:pPr>
              <w:spacing w:after="0" w:line="240" w:lineRule="auto"/>
              <w:jc w:val="center"/>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1203DB" w:rsidRPr="00DF69E4" w:rsidTr="00B41E61">
        <w:trPr>
          <w:trHeight w:val="763"/>
          <w:jc w:val="center"/>
        </w:trPr>
        <w:tc>
          <w:tcPr>
            <w:tcW w:w="5500" w:type="dxa"/>
            <w:tcBorders>
              <w:top w:val="single" w:sz="4" w:space="0" w:color="000000"/>
              <w:left w:val="single" w:sz="4" w:space="0" w:color="000000"/>
              <w:bottom w:val="single" w:sz="4" w:space="0" w:color="000000"/>
            </w:tcBorders>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для индивидуального жилищного строительства, для ведения личного подсобного хозяйства, блокированная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600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2500</w:t>
            </w:r>
          </w:p>
        </w:tc>
      </w:tr>
      <w:tr w:rsidR="001203DB" w:rsidRPr="00DF69E4" w:rsidTr="00B41E61">
        <w:trPr>
          <w:jc w:val="center"/>
        </w:trPr>
        <w:tc>
          <w:tcPr>
            <w:tcW w:w="550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rPr>
                <w:rFonts w:ascii="Times New Roman" w:hAnsi="Times New Roman" w:cs="Times New Roman"/>
                <w:spacing w:val="-2"/>
                <w:sz w:val="28"/>
                <w:szCs w:val="28"/>
              </w:rPr>
            </w:pPr>
            <w:r w:rsidRPr="005C2EA9">
              <w:rPr>
                <w:rFonts w:ascii="Times New Roman" w:hAnsi="Times New Roman" w:cs="Times New Roman"/>
                <w:spacing w:val="-2"/>
                <w:sz w:val="28"/>
                <w:szCs w:val="28"/>
              </w:rPr>
              <w:t>малоэтажная многоквартирная жилая застройка , среднеэтажная жилая застройка</w:t>
            </w:r>
          </w:p>
        </w:tc>
        <w:tc>
          <w:tcPr>
            <w:tcW w:w="2410" w:type="dxa"/>
            <w:tcBorders>
              <w:top w:val="single" w:sz="4" w:space="0" w:color="000000"/>
              <w:left w:val="single" w:sz="4" w:space="0" w:color="000000"/>
              <w:bottom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1000</w:t>
            </w:r>
          </w:p>
        </w:tc>
        <w:tc>
          <w:tcPr>
            <w:tcW w:w="2410" w:type="dxa"/>
            <w:tcBorders>
              <w:top w:val="single" w:sz="4" w:space="0" w:color="000000"/>
              <w:left w:val="single" w:sz="4" w:space="0" w:color="000000"/>
              <w:bottom w:val="single" w:sz="4" w:space="0" w:color="000000"/>
              <w:right w:val="single" w:sz="4" w:space="0" w:color="000000"/>
            </w:tcBorders>
            <w:vAlign w:val="center"/>
          </w:tcPr>
          <w:p w:rsidR="001203DB" w:rsidRPr="005C2EA9" w:rsidRDefault="001203DB" w:rsidP="00B41E61">
            <w:pPr>
              <w:overflowPunct w:val="0"/>
              <w:autoSpaceDE w:val="0"/>
              <w:autoSpaceDN w:val="0"/>
              <w:adjustRightInd w:val="0"/>
              <w:spacing w:line="239" w:lineRule="auto"/>
              <w:jc w:val="center"/>
              <w:rPr>
                <w:rFonts w:ascii="Times New Roman" w:hAnsi="Times New Roman" w:cs="Times New Roman"/>
                <w:spacing w:val="-2"/>
                <w:sz w:val="28"/>
                <w:szCs w:val="28"/>
              </w:rPr>
            </w:pPr>
            <w:r w:rsidRPr="005C2EA9">
              <w:rPr>
                <w:rFonts w:ascii="Times New Roman" w:hAnsi="Times New Roman" w:cs="Times New Roman"/>
                <w:spacing w:val="-2"/>
                <w:sz w:val="28"/>
                <w:szCs w:val="28"/>
              </w:rPr>
              <w:t>не подлежит ограничению</w:t>
            </w:r>
          </w:p>
        </w:tc>
      </w:tr>
    </w:tbl>
    <w:p w:rsidR="005C2EA9" w:rsidRPr="00394F1F" w:rsidRDefault="005C2EA9" w:rsidP="00304328">
      <w:pPr>
        <w:pStyle w:val="afd"/>
        <w:spacing w:after="0"/>
        <w:jc w:val="both"/>
        <w:rPr>
          <w:b/>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304328" w:rsidRPr="00394F1F" w:rsidRDefault="00304328" w:rsidP="00304328">
      <w:pPr>
        <w:pStyle w:val="afd"/>
        <w:spacing w:after="0"/>
        <w:ind w:left="218" w:right="231"/>
        <w:jc w:val="both"/>
        <w:rPr>
          <w:sz w:val="28"/>
          <w:szCs w:val="28"/>
        </w:rPr>
      </w:pPr>
    </w:p>
    <w:p w:rsidR="00304328" w:rsidRPr="00394F1F" w:rsidRDefault="00304328" w:rsidP="0030432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304328" w:rsidRPr="00394F1F" w:rsidRDefault="00304328" w:rsidP="0030432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304328" w:rsidRPr="00394F1F" w:rsidRDefault="00304328" w:rsidP="0030432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304328" w:rsidRPr="00394F1F" w:rsidRDefault="00304328" w:rsidP="0030432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304328" w:rsidRPr="00394F1F" w:rsidRDefault="00304328" w:rsidP="00304328">
      <w:pPr>
        <w:pStyle w:val="afd"/>
        <w:spacing w:after="0"/>
        <w:ind w:left="218" w:right="226"/>
        <w:jc w:val="both"/>
        <w:rPr>
          <w:sz w:val="28"/>
          <w:szCs w:val="28"/>
        </w:rPr>
      </w:pPr>
    </w:p>
    <w:p w:rsidR="00304328" w:rsidRPr="00394F1F" w:rsidRDefault="00304328" w:rsidP="0030432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304328" w:rsidRPr="00394F1F" w:rsidRDefault="00304328" w:rsidP="00304328">
      <w:pPr>
        <w:pStyle w:val="afd"/>
        <w:spacing w:after="0"/>
        <w:jc w:val="both"/>
        <w:rPr>
          <w:sz w:val="28"/>
          <w:szCs w:val="28"/>
        </w:rPr>
      </w:pPr>
      <w:r w:rsidRPr="00394F1F">
        <w:rPr>
          <w:noProof/>
          <w:sz w:val="28"/>
          <w:szCs w:val="28"/>
        </w:rPr>
        <w:drawing>
          <wp:anchor distT="0" distB="0" distL="0" distR="0" simplePos="0" relativeHeight="251671552"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2"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1" cstate="print"/>
                    <a:stretch>
                      <a:fillRect/>
                    </a:stretch>
                  </pic:blipFill>
                  <pic:spPr>
                    <a:xfrm>
                      <a:off x="0" y="0"/>
                      <a:ext cx="1914525" cy="457200"/>
                    </a:xfrm>
                    <a:prstGeom prst="rect">
                      <a:avLst/>
                    </a:prstGeom>
                  </pic:spPr>
                </pic:pic>
              </a:graphicData>
            </a:graphic>
          </wp:anchor>
        </w:drawing>
      </w:r>
    </w:p>
    <w:p w:rsidR="00304328" w:rsidRPr="00394F1F" w:rsidRDefault="00304328" w:rsidP="00304328">
      <w:pPr>
        <w:pStyle w:val="afd"/>
        <w:spacing w:after="0"/>
        <w:ind w:firstLine="709"/>
        <w:jc w:val="both"/>
        <w:rPr>
          <w:sz w:val="28"/>
          <w:szCs w:val="28"/>
        </w:rPr>
      </w:pPr>
      <w:r w:rsidRPr="00394F1F">
        <w:rPr>
          <w:sz w:val="28"/>
          <w:szCs w:val="28"/>
        </w:rPr>
        <w:t>где:</w:t>
      </w:r>
    </w:p>
    <w:p w:rsidR="00304328" w:rsidRPr="00394F1F" w:rsidRDefault="00304328" w:rsidP="0030432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sidR="008B14ED">
        <w:rPr>
          <w:sz w:val="28"/>
          <w:szCs w:val="28"/>
        </w:rPr>
        <w:t>я</w:t>
      </w:r>
      <w:r w:rsidRPr="00394F1F">
        <w:rPr>
          <w:sz w:val="28"/>
          <w:szCs w:val="28"/>
        </w:rPr>
        <w:t xml:space="preserve"> Б СП 42.13330.2016;</w:t>
      </w:r>
    </w:p>
    <w:p w:rsidR="00304328" w:rsidRPr="00394F1F" w:rsidRDefault="00304328" w:rsidP="0030432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304328" w:rsidRPr="00394F1F" w:rsidRDefault="00304328" w:rsidP="0030432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304328" w:rsidRPr="00394F1F" w:rsidRDefault="00304328" w:rsidP="0030432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304328" w:rsidRPr="00394F1F" w:rsidRDefault="00304328" w:rsidP="0030432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304328" w:rsidRPr="00394F1F" w:rsidRDefault="00304328" w:rsidP="0030432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304328" w:rsidRPr="00394F1F" w:rsidRDefault="00304328" w:rsidP="0030432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304328" w:rsidRPr="00394F1F" w:rsidRDefault="00304328" w:rsidP="0030432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304328" w:rsidRPr="00394F1F" w:rsidRDefault="00304328" w:rsidP="0030432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304328" w:rsidRPr="00394F1F" w:rsidRDefault="00304328" w:rsidP="0030432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304328" w:rsidRPr="00394F1F" w:rsidRDefault="00304328" w:rsidP="0030432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304328" w:rsidRPr="00394F1F" w:rsidRDefault="00304328" w:rsidP="0030432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304328" w:rsidRPr="00394F1F" w:rsidRDefault="00304328" w:rsidP="0030432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5C2EA9" w:rsidRPr="00394F1F" w:rsidRDefault="005C2EA9" w:rsidP="00304328">
      <w:pPr>
        <w:pStyle w:val="afd"/>
        <w:spacing w:after="0"/>
        <w:ind w:right="110"/>
        <w:jc w:val="both"/>
        <w:rPr>
          <w:sz w:val="28"/>
          <w:szCs w:val="28"/>
        </w:rPr>
      </w:pPr>
    </w:p>
    <w:p w:rsidR="00304328" w:rsidRPr="00394F1F" w:rsidRDefault="00304328" w:rsidP="0030432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304328" w:rsidRPr="00394F1F" w:rsidRDefault="00304328" w:rsidP="00304328">
      <w:pPr>
        <w:pStyle w:val="afd"/>
        <w:spacing w:after="0"/>
        <w:ind w:right="106"/>
        <w:jc w:val="both"/>
        <w:rPr>
          <w:sz w:val="28"/>
          <w:szCs w:val="28"/>
        </w:rPr>
      </w:pPr>
    </w:p>
    <w:p w:rsidR="00304328" w:rsidRPr="00394F1F" w:rsidRDefault="00304328" w:rsidP="0030432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304328" w:rsidRPr="00394F1F" w:rsidRDefault="00304328" w:rsidP="0030432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sidR="008C2E2C">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304328" w:rsidRPr="00394F1F" w:rsidRDefault="00304328" w:rsidP="0030432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304328" w:rsidRPr="00394F1F" w:rsidRDefault="00304328" w:rsidP="0030432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304328" w:rsidRPr="00394F1F" w:rsidRDefault="00304328" w:rsidP="0030432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304328" w:rsidRPr="00394F1F" w:rsidRDefault="00304328" w:rsidP="0030432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304328" w:rsidRPr="00394F1F" w:rsidRDefault="00304328" w:rsidP="0030432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304328" w:rsidRPr="00394F1F" w:rsidRDefault="00304328" w:rsidP="0030432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C2417D" w:rsidRDefault="00C2417D" w:rsidP="004D163A">
      <w:pPr>
        <w:pStyle w:val="afd"/>
        <w:spacing w:after="0"/>
        <w:ind w:right="108"/>
        <w:jc w:val="both"/>
        <w:rPr>
          <w:sz w:val="28"/>
          <w:szCs w:val="28"/>
        </w:rPr>
      </w:pPr>
    </w:p>
    <w:p w:rsidR="00906226" w:rsidRPr="002A33EC" w:rsidRDefault="00906226" w:rsidP="0090622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554151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культуры</w:t>
      </w:r>
      <w:bookmarkEnd w:id="87"/>
    </w:p>
    <w:p w:rsidR="00906226" w:rsidRDefault="00906226" w:rsidP="004D163A">
      <w:pPr>
        <w:pStyle w:val="afd"/>
        <w:spacing w:after="0"/>
        <w:ind w:right="108"/>
        <w:jc w:val="both"/>
        <w:rPr>
          <w:sz w:val="28"/>
          <w:szCs w:val="28"/>
        </w:rPr>
      </w:pPr>
    </w:p>
    <w:p w:rsidR="009D35A0" w:rsidRDefault="009D35A0" w:rsidP="009D35A0">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9D35A0" w:rsidRDefault="009D35A0" w:rsidP="009D35A0">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9D35A0" w:rsidRDefault="009D35A0" w:rsidP="009D35A0">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sidR="00E5185E">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9D35A0" w:rsidRDefault="009D35A0" w:rsidP="009D35A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Региональных нормативов градостроительного проектирования Смоленской области</w:t>
      </w:r>
      <w:r w:rsidRPr="00394F1F">
        <w:rPr>
          <w:sz w:val="28"/>
          <w:szCs w:val="28"/>
        </w:rPr>
        <w:t>.</w:t>
      </w:r>
    </w:p>
    <w:p w:rsidR="00E5185E" w:rsidRPr="00394F1F" w:rsidRDefault="00E5185E" w:rsidP="00E5185E">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w:t>
      </w:r>
      <w:r w:rsidRPr="00394F1F">
        <w:rPr>
          <w:sz w:val="28"/>
          <w:szCs w:val="28"/>
        </w:rPr>
        <w:lastRenderedPageBreak/>
        <w:t>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9D35A0" w:rsidRDefault="009D35A0" w:rsidP="009D35A0">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9D35A0" w:rsidRDefault="009D35A0" w:rsidP="009D35A0">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8" w:name="_Toc5255415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связи, общественного питания, торговли и бытового обслуживания</w:t>
      </w:r>
      <w:bookmarkEnd w:id="88"/>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4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 xml:space="preserve">Расчетные показатели максимально допустимого уровня территориальной доступности предприятий торговли, общественного питания и бытового </w:t>
      </w:r>
      <w:r w:rsidRPr="00394F1F">
        <w:rPr>
          <w:sz w:val="28"/>
          <w:szCs w:val="28"/>
        </w:rPr>
        <w:lastRenderedPageBreak/>
        <w:t>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554151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9"/>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4A297D">
        <w:rPr>
          <w:sz w:val="28"/>
          <w:szCs w:val="28"/>
        </w:rPr>
        <w:t>Смоленского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BA6864">
        <w:rPr>
          <w:sz w:val="28"/>
          <w:szCs w:val="28"/>
        </w:rPr>
        <w:t>Талашкинского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BA6864">
        <w:rPr>
          <w:sz w:val="28"/>
          <w:szCs w:val="28"/>
        </w:rPr>
        <w:t>Талашкинского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90" w:name="_bookmark18"/>
      <w:bookmarkEnd w:id="90"/>
    </w:p>
    <w:p w:rsidR="00A63056" w:rsidRDefault="00A63056" w:rsidP="004D163A">
      <w:pPr>
        <w:spacing w:after="0" w:line="240" w:lineRule="auto"/>
        <w:jc w:val="both"/>
        <w:rPr>
          <w:rFonts w:ascii="Times New Roman" w:hAnsi="Times New Roman" w:cs="Times New Roman"/>
          <w:sz w:val="28"/>
          <w:szCs w:val="28"/>
        </w:rPr>
      </w:pPr>
      <w:bookmarkStart w:id="91" w:name="_bookmark19"/>
      <w:bookmarkEnd w:id="91"/>
    </w:p>
    <w:p w:rsidR="008D3525" w:rsidRDefault="008D3525" w:rsidP="004D163A">
      <w:pPr>
        <w:spacing w:after="0" w:line="240" w:lineRule="auto"/>
        <w:jc w:val="both"/>
        <w:rPr>
          <w:rFonts w:ascii="Times New Roman" w:hAnsi="Times New Roman" w:cs="Times New Roman"/>
          <w:sz w:val="28"/>
          <w:szCs w:val="28"/>
        </w:rPr>
      </w:pPr>
    </w:p>
    <w:p w:rsidR="008D3525" w:rsidRDefault="008D3525" w:rsidP="004D163A">
      <w:pPr>
        <w:spacing w:after="0" w:line="240" w:lineRule="auto"/>
        <w:jc w:val="both"/>
        <w:rPr>
          <w:rFonts w:ascii="Times New Roman" w:hAnsi="Times New Roman" w:cs="Times New Roman"/>
          <w:sz w:val="28"/>
          <w:szCs w:val="28"/>
        </w:rPr>
      </w:pPr>
    </w:p>
    <w:p w:rsidR="00BC773D" w:rsidRPr="002A33EC" w:rsidRDefault="00BC773D" w:rsidP="00BC773D">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5541518"/>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E00A2A">
        <w:rPr>
          <w:rFonts w:ascii="Times New Roman" w:hAnsi="Times New Roman" w:cs="Times New Roman"/>
          <w:b/>
          <w:spacing w:val="2"/>
          <w:sz w:val="28"/>
          <w:szCs w:val="28"/>
          <w:shd w:val="clear" w:color="auto" w:fill="FFFFFF"/>
        </w:rPr>
        <w:t>организации ритуальных услуг и содержани</w:t>
      </w:r>
      <w:r>
        <w:rPr>
          <w:rFonts w:ascii="Times New Roman" w:hAnsi="Times New Roman" w:cs="Times New Roman"/>
          <w:b/>
          <w:spacing w:val="2"/>
          <w:sz w:val="28"/>
          <w:szCs w:val="28"/>
          <w:shd w:val="clear" w:color="auto" w:fill="FFFFFF"/>
        </w:rPr>
        <w:t>я</w:t>
      </w:r>
      <w:r w:rsidRPr="00E00A2A">
        <w:rPr>
          <w:rFonts w:ascii="Times New Roman" w:hAnsi="Times New Roman" w:cs="Times New Roman"/>
          <w:b/>
          <w:spacing w:val="2"/>
          <w:sz w:val="28"/>
          <w:szCs w:val="28"/>
          <w:shd w:val="clear" w:color="auto" w:fill="FFFFFF"/>
        </w:rPr>
        <w:t xml:space="preserve"> мест захоронения</w:t>
      </w:r>
      <w:bookmarkEnd w:id="92"/>
    </w:p>
    <w:p w:rsidR="00BC773D" w:rsidRPr="00A41489" w:rsidRDefault="00BC773D" w:rsidP="004D163A">
      <w:pPr>
        <w:spacing w:after="0" w:line="240" w:lineRule="auto"/>
        <w:jc w:val="both"/>
        <w:rPr>
          <w:rFonts w:ascii="Times New Roman" w:hAnsi="Times New Roman" w:cs="Times New Roman"/>
          <w:sz w:val="28"/>
          <w:szCs w:val="28"/>
        </w:rPr>
      </w:pPr>
    </w:p>
    <w:p w:rsidR="00E92E88" w:rsidRPr="005B2595" w:rsidRDefault="00E92E88" w:rsidP="00E92E88">
      <w:pPr>
        <w:pStyle w:val="afd"/>
        <w:spacing w:after="0"/>
        <w:ind w:right="108" w:firstLine="709"/>
        <w:jc w:val="both"/>
        <w:rPr>
          <w:sz w:val="28"/>
          <w:szCs w:val="28"/>
        </w:rPr>
      </w:pPr>
      <w:r w:rsidRPr="00AF7D67">
        <w:rPr>
          <w:sz w:val="28"/>
          <w:szCs w:val="28"/>
        </w:rPr>
        <w:t xml:space="preserve">Согласно </w:t>
      </w:r>
      <w:hyperlink r:id="rId4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BC773D" w:rsidRPr="00394F1F" w:rsidRDefault="00BC773D" w:rsidP="00D93117">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sidR="008D3525">
        <w:rPr>
          <w:sz w:val="28"/>
          <w:szCs w:val="28"/>
        </w:rPr>
        <w:t xml:space="preserve">                      </w:t>
      </w:r>
      <w:r w:rsidRPr="00394F1F">
        <w:rPr>
          <w:sz w:val="28"/>
          <w:szCs w:val="28"/>
        </w:rPr>
        <w:t>СП 42.13330.2016.</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w:t>
      </w:r>
      <w:r w:rsidR="00934AF3">
        <w:rPr>
          <w:rFonts w:ascii="Times New Roman" w:hAnsi="Times New Roman" w:cs="Times New Roman"/>
          <w:sz w:val="28"/>
          <w:szCs w:val="28"/>
        </w:rPr>
        <w:t>6</w:t>
      </w:r>
      <w:r w:rsidRPr="00D93117">
        <w:rPr>
          <w:rFonts w:ascii="Times New Roman" w:hAnsi="Times New Roman" w:cs="Times New Roman"/>
          <w:sz w:val="28"/>
          <w:szCs w:val="28"/>
        </w:rPr>
        <w:t xml:space="preserve"> расчетный показатель минимально допустимого размера земельного участка кладбища для погребения после кремации установлен: 0,02 га/1 тыс. чел.</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46"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D93117" w:rsidRPr="00D93117" w:rsidRDefault="00D93117" w:rsidP="00D93117">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47"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BC773D" w:rsidRDefault="00BC773D" w:rsidP="004D163A">
      <w:pPr>
        <w:spacing w:after="0" w:line="240" w:lineRule="auto"/>
        <w:jc w:val="both"/>
        <w:rPr>
          <w:rFonts w:ascii="Times New Roman" w:hAnsi="Times New Roman" w:cs="Times New Roman"/>
          <w:sz w:val="28"/>
          <w:szCs w:val="28"/>
        </w:rPr>
      </w:pPr>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554151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93"/>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49"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 xml:space="preserve">общих принципах организации местного самоуправления в Российской Федерации» за сельскими поселениями </w:t>
      </w:r>
      <w:r w:rsidRPr="00C41A16">
        <w:rPr>
          <w:sz w:val="28"/>
          <w:szCs w:val="28"/>
        </w:rPr>
        <w:lastRenderedPageBreak/>
        <w:t>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4A297D">
        <w:rPr>
          <w:sz w:val="28"/>
          <w:szCs w:val="28"/>
        </w:rPr>
        <w:t>Смоленского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BC7CFE" w:rsidRPr="00B26AFF">
        <w:rPr>
          <w:sz w:val="28"/>
          <w:szCs w:val="28"/>
        </w:rPr>
        <w:t>Правилами охраны жизни людей на водных объектах</w:t>
      </w:r>
      <w:r w:rsidR="00BC7CFE">
        <w:rPr>
          <w:sz w:val="28"/>
          <w:szCs w:val="28"/>
        </w:rPr>
        <w:t xml:space="preserve"> в Смоленской области</w:t>
      </w:r>
      <w:r w:rsidR="00BC7CFE" w:rsidRPr="00B26AFF">
        <w:rPr>
          <w:sz w:val="28"/>
          <w:szCs w:val="28"/>
        </w:rPr>
        <w:t xml:space="preserve">, утвержденными Постановлением </w:t>
      </w:r>
      <w:r w:rsidR="00BC7CFE">
        <w:rPr>
          <w:sz w:val="28"/>
          <w:szCs w:val="28"/>
        </w:rPr>
        <w:t>Администрации</w:t>
      </w:r>
      <w:r w:rsidR="00BC7CFE" w:rsidRPr="00B26AFF">
        <w:rPr>
          <w:sz w:val="28"/>
          <w:szCs w:val="28"/>
        </w:rPr>
        <w:t xml:space="preserve"> </w:t>
      </w:r>
      <w:r w:rsidR="00BC7CFE">
        <w:rPr>
          <w:sz w:val="28"/>
          <w:szCs w:val="28"/>
        </w:rPr>
        <w:t>Смоленской</w:t>
      </w:r>
      <w:r w:rsidR="00BC7CFE" w:rsidRPr="00B26AFF">
        <w:rPr>
          <w:sz w:val="28"/>
          <w:szCs w:val="28"/>
        </w:rPr>
        <w:t xml:space="preserve"> области от </w:t>
      </w:r>
      <w:r w:rsidR="00BC7CFE">
        <w:rPr>
          <w:sz w:val="28"/>
          <w:szCs w:val="28"/>
        </w:rPr>
        <w:t>31</w:t>
      </w:r>
      <w:r w:rsidR="00BC7CFE" w:rsidRPr="00B26AFF">
        <w:rPr>
          <w:sz w:val="28"/>
          <w:szCs w:val="28"/>
        </w:rPr>
        <w:t>.0</w:t>
      </w:r>
      <w:r w:rsidR="00BC7CFE">
        <w:rPr>
          <w:sz w:val="28"/>
          <w:szCs w:val="28"/>
        </w:rPr>
        <w:t>8</w:t>
      </w:r>
      <w:r w:rsidR="00BC7CFE" w:rsidRPr="00B26AFF">
        <w:rPr>
          <w:sz w:val="28"/>
          <w:szCs w:val="28"/>
        </w:rPr>
        <w:t>.200</w:t>
      </w:r>
      <w:r w:rsidR="00BC7CFE">
        <w:rPr>
          <w:sz w:val="28"/>
          <w:szCs w:val="28"/>
        </w:rPr>
        <w:t>6</w:t>
      </w:r>
      <w:r w:rsidR="00BC7CFE" w:rsidRPr="00B26AFF">
        <w:rPr>
          <w:sz w:val="28"/>
          <w:szCs w:val="28"/>
        </w:rPr>
        <w:t xml:space="preserve"> № </w:t>
      </w:r>
      <w:r w:rsidR="00BC7CFE">
        <w:rPr>
          <w:sz w:val="28"/>
          <w:szCs w:val="28"/>
        </w:rPr>
        <w:t>322</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lastRenderedPageBreak/>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94" w:name="_bookmark28"/>
      <w:bookmarkEnd w:id="94"/>
      <w:r w:rsidRPr="00394F1F">
        <w:rPr>
          <w:sz w:val="28"/>
          <w:szCs w:val="28"/>
        </w:rPr>
        <w:t xml:space="preserve">МНГП </w:t>
      </w:r>
      <w:proofErr w:type="spellStart"/>
      <w:r w:rsidR="00BA6864">
        <w:rPr>
          <w:sz w:val="28"/>
          <w:szCs w:val="28"/>
        </w:rPr>
        <w:t>Талашкинского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5541520"/>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E27E73">
        <w:rPr>
          <w:rFonts w:ascii="Times New Roman" w:eastAsia="Times New Roman" w:hAnsi="Times New Roman" w:cs="Times New Roman"/>
          <w:b/>
          <w:bCs/>
          <w:sz w:val="28"/>
          <w:szCs w:val="28"/>
          <w:lang w:eastAsia="ru-RU"/>
        </w:rPr>
        <w:t xml:space="preserve"> </w:t>
      </w:r>
      <w:r w:rsidR="00E27E73"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95"/>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0"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4A297D">
        <w:rPr>
          <w:sz w:val="28"/>
          <w:szCs w:val="28"/>
        </w:rPr>
        <w:t>Смоленского района</w:t>
      </w:r>
      <w:r w:rsidRPr="00394F1F">
        <w:rPr>
          <w:sz w:val="28"/>
          <w:szCs w:val="28"/>
        </w:rPr>
        <w:t xml:space="preserve"> </w:t>
      </w:r>
      <w:r>
        <w:rPr>
          <w:sz w:val="28"/>
          <w:szCs w:val="28"/>
        </w:rPr>
        <w:t>Смоленской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5C2EA9">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vAlign w:val="center"/>
            <w:hideMark/>
          </w:tcPr>
          <w:p w:rsidR="00C41A16" w:rsidRPr="00394F1F" w:rsidRDefault="00C41A16" w:rsidP="005C2EA9">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3C09E1" w:rsidRPr="00C41A16" w:rsidRDefault="003C09E1"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6" w:name="_Toc523995703"/>
      <w:bookmarkStart w:id="97" w:name="_Toc52554152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bookmarkEnd w:id="96"/>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7"/>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8" w:name="_Toc52554152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8"/>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BA6864">
        <w:rPr>
          <w:sz w:val="28"/>
          <w:szCs w:val="28"/>
        </w:rPr>
        <w:t>Талашкинского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BA6864">
        <w:rPr>
          <w:sz w:val="28"/>
          <w:szCs w:val="28"/>
        </w:rPr>
        <w:t>Талашкинского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lastRenderedPageBreak/>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9" w:name="_Toc52554152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9"/>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3C09E1" w:rsidRPr="00BC773D" w:rsidRDefault="003C09E1"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0" w:name="_Toc52554152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100"/>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1"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1" w:name="_Toc52554152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101"/>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lastRenderedPageBreak/>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A63056" w:rsidRPr="00394F1F" w:rsidRDefault="00A63056" w:rsidP="00366885">
      <w:pPr>
        <w:pStyle w:val="afd"/>
        <w:spacing w:after="0"/>
        <w:ind w:right="107" w:firstLine="709"/>
        <w:jc w:val="both"/>
        <w:rPr>
          <w:sz w:val="28"/>
          <w:szCs w:val="28"/>
        </w:rPr>
      </w:pP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02" w:name="_bookmark36"/>
      <w:bookmarkStart w:id="103" w:name="_bookmark37"/>
      <w:bookmarkStart w:id="104" w:name="_bookmark38"/>
      <w:bookmarkStart w:id="105" w:name="_Toc525541526"/>
      <w:bookmarkEnd w:id="102"/>
      <w:bookmarkEnd w:id="103"/>
      <w:bookmarkEnd w:id="104"/>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105"/>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w:t>
      </w:r>
      <w:r w:rsidRPr="00394F1F">
        <w:rPr>
          <w:sz w:val="28"/>
          <w:szCs w:val="28"/>
        </w:rPr>
        <w:lastRenderedPageBreak/>
        <w:t>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BA6864">
        <w:rPr>
          <w:sz w:val="28"/>
          <w:szCs w:val="28"/>
        </w:rPr>
        <w:t>Талашкинскому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 xml:space="preserve">При размещении и реконструкции предприятий и других объектов на территории производственной зоны следует предусматривать меры по обеспечению </w:t>
      </w:r>
      <w:r w:rsidRPr="00394F1F">
        <w:rPr>
          <w:sz w:val="28"/>
          <w:szCs w:val="28"/>
        </w:rPr>
        <w:lastRenderedPageBreak/>
        <w:t>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Default="00853DF9" w:rsidP="004D163A">
      <w:pPr>
        <w:pStyle w:val="afd"/>
        <w:spacing w:after="0"/>
        <w:ind w:firstLine="709"/>
        <w:jc w:val="both"/>
        <w:rPr>
          <w:sz w:val="28"/>
          <w:szCs w:val="28"/>
        </w:rPr>
      </w:pPr>
      <w:r w:rsidRPr="00394F1F">
        <w:rPr>
          <w:sz w:val="28"/>
          <w:szCs w:val="28"/>
        </w:rPr>
        <w:t xml:space="preserve">Плотность застройки кварталов, занимаемых промышленными предприятиями и другими объектами, как правило, не должна превышать </w:t>
      </w:r>
      <w:r w:rsidR="008176D1">
        <w:rPr>
          <w:sz w:val="28"/>
          <w:szCs w:val="28"/>
        </w:rPr>
        <w:t xml:space="preserve">максимальных </w:t>
      </w:r>
      <w:r w:rsidRPr="00394F1F">
        <w:rPr>
          <w:sz w:val="28"/>
          <w:szCs w:val="28"/>
        </w:rPr>
        <w:t>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1203DB" w:rsidRDefault="001203DB" w:rsidP="004D163A">
      <w:pPr>
        <w:pStyle w:val="afd"/>
        <w:spacing w:after="0"/>
        <w:ind w:firstLine="709"/>
        <w:jc w:val="both"/>
        <w:rPr>
          <w:sz w:val="28"/>
          <w:szCs w:val="28"/>
        </w:rPr>
      </w:pPr>
    </w:p>
    <w:p w:rsidR="001203DB" w:rsidRDefault="001203DB" w:rsidP="004D163A">
      <w:pPr>
        <w:pStyle w:val="afd"/>
        <w:spacing w:after="0"/>
        <w:ind w:firstLine="709"/>
        <w:jc w:val="both"/>
        <w:rPr>
          <w:sz w:val="28"/>
          <w:szCs w:val="28"/>
        </w:rPr>
      </w:pPr>
    </w:p>
    <w:p w:rsidR="001203DB" w:rsidRPr="00394F1F" w:rsidRDefault="001203DB" w:rsidP="004D163A">
      <w:pPr>
        <w:pStyle w:val="afd"/>
        <w:spacing w:after="0"/>
        <w:ind w:firstLine="709"/>
        <w:jc w:val="both"/>
        <w:rPr>
          <w:sz w:val="28"/>
          <w:szCs w:val="28"/>
        </w:rPr>
      </w:pP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Показатели плотности застройки участков территориальных зон</w:t>
      </w:r>
    </w:p>
    <w:tbl>
      <w:tblPr>
        <w:tblStyle w:val="ae"/>
        <w:tblW w:w="0" w:type="auto"/>
        <w:tblLook w:val="04A0"/>
      </w:tblPr>
      <w:tblGrid>
        <w:gridCol w:w="594"/>
        <w:gridCol w:w="3382"/>
        <w:gridCol w:w="1900"/>
        <w:gridCol w:w="1985"/>
        <w:gridCol w:w="2560"/>
      </w:tblGrid>
      <w:tr w:rsidR="005C2EA9" w:rsidRPr="00394F1F" w:rsidTr="001203DB">
        <w:tc>
          <w:tcPr>
            <w:tcW w:w="594"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382"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3885" w:type="dxa"/>
            <w:gridSpan w:val="2"/>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2560" w:type="dxa"/>
            <w:vMerge w:val="restart"/>
            <w:vAlign w:val="center"/>
          </w:tcPr>
          <w:p w:rsidR="005C2EA9" w:rsidRPr="00394F1F" w:rsidRDefault="005C2EA9" w:rsidP="005C2EA9">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5C2EA9" w:rsidRPr="00394F1F" w:rsidTr="001203DB">
        <w:tc>
          <w:tcPr>
            <w:tcW w:w="594" w:type="dxa"/>
            <w:vMerge/>
            <w:vAlign w:val="center"/>
          </w:tcPr>
          <w:p w:rsidR="005C2EA9" w:rsidRPr="00394F1F" w:rsidRDefault="005C2EA9" w:rsidP="005C2EA9">
            <w:pPr>
              <w:jc w:val="center"/>
              <w:rPr>
                <w:rFonts w:ascii="Times New Roman" w:hAnsi="Times New Roman" w:cs="Times New Roman"/>
                <w:sz w:val="28"/>
                <w:szCs w:val="28"/>
              </w:rPr>
            </w:pPr>
          </w:p>
        </w:tc>
        <w:tc>
          <w:tcPr>
            <w:tcW w:w="3382" w:type="dxa"/>
            <w:vMerge/>
            <w:vAlign w:val="center"/>
          </w:tcPr>
          <w:p w:rsidR="005C2EA9" w:rsidRPr="00394F1F" w:rsidRDefault="005C2EA9" w:rsidP="005C2EA9">
            <w:pPr>
              <w:jc w:val="center"/>
              <w:rPr>
                <w:rFonts w:ascii="Times New Roman" w:hAnsi="Times New Roman" w:cs="Times New Roman"/>
                <w:sz w:val="28"/>
                <w:szCs w:val="28"/>
              </w:rPr>
            </w:pPr>
          </w:p>
        </w:tc>
        <w:tc>
          <w:tcPr>
            <w:tcW w:w="1900"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минимальный</w:t>
            </w:r>
          </w:p>
        </w:tc>
        <w:tc>
          <w:tcPr>
            <w:tcW w:w="1985" w:type="dxa"/>
            <w:vAlign w:val="center"/>
          </w:tcPr>
          <w:p w:rsidR="005C2EA9" w:rsidRPr="00394F1F" w:rsidRDefault="005C2EA9" w:rsidP="005C2EA9">
            <w:pPr>
              <w:jc w:val="center"/>
              <w:rPr>
                <w:rFonts w:ascii="Times New Roman" w:hAnsi="Times New Roman" w:cs="Times New Roman"/>
                <w:sz w:val="28"/>
                <w:szCs w:val="28"/>
              </w:rPr>
            </w:pPr>
            <w:r>
              <w:rPr>
                <w:rFonts w:ascii="Times New Roman" w:hAnsi="Times New Roman" w:cs="Times New Roman"/>
                <w:sz w:val="28"/>
                <w:szCs w:val="28"/>
              </w:rPr>
              <w:t>максимальный</w:t>
            </w:r>
          </w:p>
        </w:tc>
        <w:tc>
          <w:tcPr>
            <w:tcW w:w="2560" w:type="dxa"/>
            <w:vMerge/>
            <w:vAlign w:val="center"/>
          </w:tcPr>
          <w:p w:rsidR="005C2EA9" w:rsidRPr="00394F1F" w:rsidRDefault="005C2EA9" w:rsidP="005C2EA9">
            <w:pPr>
              <w:jc w:val="center"/>
              <w:rPr>
                <w:rFonts w:ascii="Times New Roman" w:hAnsi="Times New Roman" w:cs="Times New Roman"/>
                <w:sz w:val="28"/>
                <w:szCs w:val="28"/>
              </w:rPr>
            </w:pP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0,6</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1203DB" w:rsidRPr="00394F1F" w:rsidTr="001203DB">
        <w:tc>
          <w:tcPr>
            <w:tcW w:w="594"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382" w:type="dxa"/>
          </w:tcPr>
          <w:p w:rsidR="001203DB" w:rsidRPr="00394F1F" w:rsidRDefault="001203DB"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190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1985" w:type="dxa"/>
          </w:tcPr>
          <w:p w:rsidR="001203DB" w:rsidRPr="00B74F7D" w:rsidRDefault="001203DB" w:rsidP="001203DB">
            <w:pPr>
              <w:jc w:val="center"/>
              <w:rPr>
                <w:rFonts w:ascii="Times New Roman" w:hAnsi="Times New Roman" w:cs="Times New Roman"/>
                <w:sz w:val="28"/>
                <w:szCs w:val="28"/>
              </w:rPr>
            </w:pPr>
            <w:r>
              <w:rPr>
                <w:rFonts w:ascii="Times New Roman" w:hAnsi="Times New Roman" w:cs="Times New Roman"/>
                <w:sz w:val="28"/>
                <w:szCs w:val="28"/>
              </w:rPr>
              <w:t>0,4</w:t>
            </w:r>
          </w:p>
        </w:tc>
        <w:tc>
          <w:tcPr>
            <w:tcW w:w="2560" w:type="dxa"/>
          </w:tcPr>
          <w:p w:rsidR="001203DB" w:rsidRPr="00394F1F" w:rsidRDefault="001203DB"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BA6864">
        <w:rPr>
          <w:sz w:val="28"/>
          <w:szCs w:val="28"/>
        </w:rPr>
        <w:t>Талашкинскому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8176D1" w:rsidRDefault="008176D1"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41527"/>
      <w:r w:rsidRPr="009A1844">
        <w:rPr>
          <w:rFonts w:ascii="Times New Roman" w:eastAsia="Times New Roman" w:hAnsi="Times New Roman" w:cs="Times New Roman"/>
          <w:b/>
          <w:bCs/>
          <w:sz w:val="28"/>
          <w:szCs w:val="28"/>
          <w:lang w:eastAsia="ru-RU"/>
        </w:rPr>
        <w:lastRenderedPageBreak/>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6"/>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7" w:name="_Toc525541528"/>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7"/>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2">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602E3B" w:rsidRDefault="00602E3B"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A63056" w:rsidRDefault="00A63056"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3">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4A297D">
        <w:rPr>
          <w:sz w:val="28"/>
          <w:szCs w:val="28"/>
        </w:rPr>
        <w:t>Смоленского района</w:t>
      </w:r>
      <w:r w:rsidRPr="00394F1F">
        <w:rPr>
          <w:sz w:val="28"/>
          <w:szCs w:val="28"/>
        </w:rPr>
        <w:t xml:space="preserve"> и </w:t>
      </w:r>
      <w:proofErr w:type="spellStart"/>
      <w:r w:rsidR="00BA6864">
        <w:rPr>
          <w:sz w:val="28"/>
          <w:szCs w:val="28"/>
        </w:rPr>
        <w:t>Талашкинского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4">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8" w:name="_Toc525541529"/>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8"/>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BA6864">
        <w:rPr>
          <w:sz w:val="28"/>
          <w:szCs w:val="28"/>
        </w:rPr>
        <w:t>Талашкинского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55">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w:t>
      </w:r>
      <w:r w:rsidR="00D16643">
        <w:rPr>
          <w:sz w:val="28"/>
          <w:szCs w:val="28"/>
        </w:rPr>
        <w:t>25</w:t>
      </w:r>
      <w:r w:rsidRPr="00394F1F">
        <w:rPr>
          <w:sz w:val="28"/>
          <w:szCs w:val="28"/>
        </w:rPr>
        <w:t>.0</w:t>
      </w:r>
      <w:r w:rsidR="00D16643">
        <w:rPr>
          <w:sz w:val="28"/>
          <w:szCs w:val="28"/>
        </w:rPr>
        <w:t>3</w:t>
      </w:r>
      <w:r w:rsidRPr="00394F1F">
        <w:rPr>
          <w:sz w:val="28"/>
          <w:szCs w:val="28"/>
        </w:rPr>
        <w:t>.</w:t>
      </w:r>
      <w:r w:rsidR="00D16643">
        <w:rPr>
          <w:sz w:val="28"/>
          <w:szCs w:val="28"/>
        </w:rPr>
        <w:t>2002</w:t>
      </w:r>
      <w:r w:rsidRPr="00394F1F">
        <w:rPr>
          <w:sz w:val="28"/>
          <w:szCs w:val="28"/>
        </w:rPr>
        <w:t xml:space="preserve"> № </w:t>
      </w:r>
      <w:r w:rsidR="00D16643">
        <w:rPr>
          <w:sz w:val="28"/>
          <w:szCs w:val="28"/>
        </w:rPr>
        <w:t>34-3</w:t>
      </w:r>
      <w:r w:rsidR="00F04839">
        <w:rPr>
          <w:sz w:val="28"/>
          <w:szCs w:val="28"/>
        </w:rPr>
        <w:t xml:space="preserve"> </w:t>
      </w:r>
      <w:r w:rsidR="00E308E7" w:rsidRPr="00394F1F">
        <w:rPr>
          <w:sz w:val="28"/>
          <w:szCs w:val="28"/>
        </w:rPr>
        <w:t>«</w:t>
      </w:r>
      <w:r w:rsidRPr="00394F1F">
        <w:rPr>
          <w:sz w:val="28"/>
          <w:szCs w:val="28"/>
        </w:rPr>
        <w:t>О защите населения и территори</w:t>
      </w:r>
      <w:r w:rsidR="00F04839">
        <w:rPr>
          <w:sz w:val="28"/>
          <w:szCs w:val="28"/>
        </w:rPr>
        <w:t>и Смоленской области</w:t>
      </w:r>
      <w:r w:rsidRPr="00394F1F">
        <w:rPr>
          <w:sz w:val="28"/>
          <w:szCs w:val="28"/>
        </w:rPr>
        <w:t xml:space="preserve"> от чрезвычайных ситуаций природного и техногенного характера</w:t>
      </w:r>
      <w:r w:rsidR="00E308E7" w:rsidRPr="00394F1F">
        <w:rPr>
          <w:sz w:val="28"/>
          <w:szCs w:val="28"/>
        </w:rPr>
        <w:t>»</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4A297D">
        <w:rPr>
          <w:sz w:val="28"/>
          <w:szCs w:val="28"/>
        </w:rPr>
        <w:t>Смоленского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9" w:name="_Toc525541530"/>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9"/>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10" w:name="Par1"/>
      <w:bookmarkEnd w:id="110"/>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6"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57"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58" w:history="1">
        <w:r w:rsidRPr="00C62DB4">
          <w:rPr>
            <w:sz w:val="28"/>
            <w:szCs w:val="28"/>
          </w:rPr>
          <w:t>пунктами 3</w:t>
        </w:r>
      </w:hyperlink>
      <w:r w:rsidRPr="00C62DB4">
        <w:rPr>
          <w:sz w:val="28"/>
          <w:szCs w:val="28"/>
        </w:rPr>
        <w:t xml:space="preserve"> и </w:t>
      </w:r>
      <w:hyperlink r:id="rId59"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0"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1"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2"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1" w:name="_Toc525541531"/>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11"/>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12" w:name="_Toc525541532"/>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12"/>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r w:rsidR="00A368AA" w:rsidRPr="00A368AA">
        <w:rPr>
          <w:rFonts w:ascii="Times New Roman" w:hAnsi="Times New Roman" w:cs="Times New Roman"/>
          <w:sz w:val="28"/>
          <w:szCs w:val="28"/>
        </w:rPr>
        <w:t>от 25 декабря 2006 года № 155-з «О градостроительной деятельности на территории Смоленской области»</w:t>
      </w:r>
      <w:r w:rsidRPr="00394F1F">
        <w:rPr>
          <w:rFonts w:ascii="Times New Roman" w:hAnsi="Times New Roman" w:cs="Times New Roman"/>
          <w:sz w:val="28"/>
          <w:szCs w:val="28"/>
        </w:rPr>
        <w:t>.</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BA6864">
        <w:rPr>
          <w:rFonts w:ascii="Times New Roman" w:hAnsi="Times New Roman" w:cs="Times New Roman"/>
          <w:sz w:val="28"/>
          <w:szCs w:val="28"/>
        </w:rPr>
        <w:t>Талашкинского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13" w:name="_Toc491876326"/>
      <w:bookmarkStart w:id="114" w:name="_Toc502048447"/>
      <w:bookmarkStart w:id="115" w:name="_Toc525541533"/>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13"/>
      <w:bookmarkEnd w:id="114"/>
      <w:bookmarkEnd w:id="115"/>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6" w:name="_Toc524000204"/>
            <w:r w:rsidRPr="00BB4481">
              <w:rPr>
                <w:rFonts w:ascii="Times New Roman" w:hAnsi="Times New Roman" w:cs="Times New Roman"/>
                <w:b/>
                <w:sz w:val="28"/>
                <w:szCs w:val="28"/>
              </w:rPr>
              <w:t>Объекты местного значения сельского поселения, относящиеся к области электро-, тепло-, газо- и водоснабжения населения, водоотведения, в том числе объекты электросетевого хозяйства и системы газоснабжения, тепловые, водопроводные, канализационные сети, иные объекты, необходимые для организации в границах поселения электро-, тепло-, газо-, водоснабжения населения, водоотведения, снабжения населения топливом, освещения улиц населенных пунктов поселения</w:t>
            </w:r>
            <w:bookmarkEnd w:id="116"/>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145C9E" w:rsidTr="0004048D">
        <w:trPr>
          <w:jc w:val="center"/>
        </w:trPr>
        <w:tc>
          <w:tcPr>
            <w:tcW w:w="16126" w:type="dxa"/>
            <w:gridSpan w:val="5"/>
          </w:tcPr>
          <w:p w:rsidR="00476CBD" w:rsidRPr="00145C9E" w:rsidRDefault="00476CBD" w:rsidP="0004048D">
            <w:pPr>
              <w:jc w:val="both"/>
              <w:rPr>
                <w:rFonts w:ascii="Times New Roman" w:hAnsi="Times New Roman" w:cs="Times New Roman"/>
                <w:b/>
                <w:sz w:val="28"/>
                <w:szCs w:val="28"/>
              </w:rPr>
            </w:pPr>
            <w:bookmarkStart w:id="117" w:name="_Toc524000211"/>
            <w:r w:rsidRPr="00E179CE">
              <w:rPr>
                <w:rFonts w:ascii="Times New Roman" w:hAnsi="Times New Roman" w:cs="Times New Roman"/>
                <w:b/>
                <w:sz w:val="28"/>
                <w:szCs w:val="28"/>
              </w:rPr>
              <w:t>Объекты местного значения сельского поселения, относящиеся к области автомобильных дорог местного значения в границах населенных пунктов поселения, в том числе автомобильные дороги местного значения в границах населенных пунктов поселения, объекты дорожного сервиса, необходимые для предоставления транспортных услуг населению и организации транспортного обслуживания населения в границах поселения</w:t>
            </w:r>
            <w:bookmarkEnd w:id="117"/>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w:t>
            </w:r>
            <w:r w:rsidRPr="00E179CE">
              <w:rPr>
                <w:rFonts w:ascii="Times New Roman" w:hAnsi="Times New Roman" w:cs="Times New Roman"/>
                <w:sz w:val="28"/>
                <w:szCs w:val="28"/>
              </w:rPr>
              <w:lastRenderedPageBreak/>
              <w:t>соответствии с </w:t>
            </w:r>
            <w:hyperlink r:id="rId63"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Автомобильные дороги местного 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Производственные объекты, используемые при капитальном ремонте, ремонте, содержании автомобильных дорог местного </w:t>
            </w:r>
            <w:r w:rsidRPr="00AA4DAC">
              <w:rPr>
                <w:rFonts w:ascii="Times New Roman" w:hAnsi="Times New Roman" w:cs="Times New Roman"/>
                <w:sz w:val="28"/>
                <w:szCs w:val="28"/>
              </w:rPr>
              <w:lastRenderedPageBreak/>
              <w:t>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8" w:name="_Toc524000212"/>
            <w:r w:rsidRPr="009E6B98">
              <w:rPr>
                <w:rFonts w:ascii="Times New Roman" w:hAnsi="Times New Roman" w:cs="Times New Roman"/>
                <w:b/>
                <w:sz w:val="28"/>
                <w:szCs w:val="28"/>
              </w:rPr>
              <w:t>Объекты местного значения сельского поселения, относящиеся к области физической культуры и массового спорта, в том числе объекты, необходимые для организации проведения официальных физкультурно-оздоровительных и спортивных мероприятий поселения</w:t>
            </w:r>
            <w:bookmarkEnd w:id="118"/>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 xml:space="preserve">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w:t>
            </w:r>
            <w:r w:rsidRPr="009E6B98">
              <w:rPr>
                <w:rFonts w:ascii="Times New Roman" w:hAnsi="Times New Roman" w:cs="Times New Roman"/>
                <w:sz w:val="28"/>
                <w:szCs w:val="28"/>
              </w:rPr>
              <w:lastRenderedPageBreak/>
              <w:t>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AA4DAC" w:rsidRDefault="00476CBD" w:rsidP="0004048D">
            <w:pPr>
              <w:jc w:val="both"/>
              <w:rPr>
                <w:rFonts w:ascii="Times New Roman" w:hAnsi="Times New Roman" w:cs="Times New Roman"/>
                <w:sz w:val="28"/>
                <w:szCs w:val="28"/>
              </w:rPr>
            </w:pPr>
            <w:bookmarkStart w:id="119" w:name="_Toc524000213"/>
            <w:r w:rsidRPr="00EA5A17">
              <w:rPr>
                <w:rFonts w:ascii="Times New Roman" w:hAnsi="Times New Roman" w:cs="Times New Roman"/>
                <w:b/>
                <w:sz w:val="28"/>
                <w:szCs w:val="28"/>
              </w:rPr>
              <w:lastRenderedPageBreak/>
              <w:t>Иные объекты (территории), которые необходимы органам местного самоуправления поселения для осуществления полномочий по вопросам местного значения и в пределах переданных государственных полномочий в соответствии с федеральными законами, областными законами, уставом поселения и оказывают существенное влияние на социально-экономическое развитие поселения</w:t>
            </w:r>
            <w:bookmarkEnd w:id="119"/>
          </w:p>
        </w:tc>
      </w:tr>
      <w:tr w:rsidR="00476CBD" w:rsidRPr="00AA4DAC" w:rsidTr="0004048D">
        <w:trPr>
          <w:jc w:val="center"/>
        </w:trPr>
        <w:tc>
          <w:tcPr>
            <w:tcW w:w="791" w:type="dxa"/>
          </w:tcPr>
          <w:p w:rsidR="00476CBD" w:rsidRDefault="00476CBD" w:rsidP="0004048D">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4" w:anchor="dst22" w:history="1">
              <w:r w:rsidRPr="00EA5A17">
                <w:rPr>
                  <w:rFonts w:ascii="Times New Roman" w:hAnsi="Times New Roman" w:cs="Times New Roman"/>
                  <w:sz w:val="28"/>
                  <w:szCs w:val="28"/>
                </w:rPr>
                <w:t>законодательством</w:t>
              </w:r>
            </w:hyperlink>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20" w:name="_Toc524000214"/>
            <w:r w:rsidRPr="00AB578D">
              <w:rPr>
                <w:rFonts w:ascii="Times New Roman" w:hAnsi="Times New Roman" w:cs="Times New Roman"/>
                <w:sz w:val="28"/>
                <w:szCs w:val="28"/>
              </w:rPr>
              <w:t>Объекты муниципального жилищного фонда</w:t>
            </w:r>
            <w:bookmarkEnd w:id="120"/>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58"/>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11</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476CBD" w:rsidRPr="00AA4DAC" w:rsidTr="0004048D">
        <w:trPr>
          <w:trHeight w:val="157"/>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Default="00476CBD"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2</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3</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402"/>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476CBD" w:rsidRPr="00AA4DAC" w:rsidTr="0004048D">
        <w:trPr>
          <w:trHeight w:val="286"/>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394F1F"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234"/>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323"/>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476CBD" w:rsidRPr="00AA4DAC" w:rsidTr="0004048D">
        <w:trPr>
          <w:trHeight w:val="3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476CBD" w:rsidRPr="00394F1F"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13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rsidRPr="006B211B">
              <w:rPr>
                <w:rFonts w:ascii="Times New Roman" w:hAnsi="Times New Roman" w:cs="Times New Roman"/>
                <w:sz w:val="28"/>
                <w:szCs w:val="28"/>
              </w:rP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476CBD" w:rsidRPr="00AA4DAC" w:rsidRDefault="00476CBD" w:rsidP="0004048D">
            <w:pPr>
              <w:jc w:val="both"/>
              <w:rPr>
                <w:rFonts w:ascii="Times New Roman" w:hAnsi="Times New Roman" w:cs="Times New Roman"/>
                <w:sz w:val="28"/>
                <w:szCs w:val="28"/>
              </w:rPr>
            </w:pP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476CBD" w:rsidRPr="00AA4DAC" w:rsidRDefault="00476CBD" w:rsidP="0004048D">
            <w:pPr>
              <w:jc w:val="both"/>
              <w:rPr>
                <w:rFonts w:ascii="Times New Roman" w:hAnsi="Times New Roman" w:cs="Times New Roman"/>
                <w:sz w:val="28"/>
                <w:szCs w:val="28"/>
              </w:rPr>
            </w:pP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35"/>
          <w:jc w:val="center"/>
        </w:trPr>
        <w:tc>
          <w:tcPr>
            <w:tcW w:w="791" w:type="dxa"/>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476CBD" w:rsidRPr="00AA4DAC" w:rsidTr="0004048D">
        <w:trPr>
          <w:trHeight w:val="986"/>
          <w:jc w:val="center"/>
        </w:trPr>
        <w:tc>
          <w:tcPr>
            <w:tcW w:w="791" w:type="dxa"/>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r>
              <w:rPr>
                <w:rFonts w:ascii="Times New Roman" w:hAnsi="Times New Roman" w:cs="Times New Roman"/>
                <w:sz w:val="28"/>
                <w:szCs w:val="28"/>
              </w:rPr>
              <w:t>0</w:t>
            </w:r>
          </w:p>
        </w:tc>
        <w:tc>
          <w:tcPr>
            <w:tcW w:w="4152" w:type="dxa"/>
          </w:tcPr>
          <w:p w:rsidR="00476CBD" w:rsidRDefault="00476CBD" w:rsidP="0004048D">
            <w:pPr>
              <w:jc w:val="both"/>
              <w:rPr>
                <w:rFonts w:ascii="Times New Roman" w:hAnsi="Times New Roman" w:cs="Times New Roman"/>
                <w:sz w:val="28"/>
                <w:szCs w:val="28"/>
              </w:rPr>
            </w:pPr>
            <w:r>
              <w:rPr>
                <w:rFonts w:ascii="Times New Roman" w:hAnsi="Times New Roman" w:cs="Times New Roman"/>
                <w:sz w:val="28"/>
                <w:szCs w:val="28"/>
              </w:rPr>
              <w:t>С</w:t>
            </w:r>
            <w:r w:rsidRPr="00FE6140">
              <w:rPr>
                <w:rFonts w:ascii="Times New Roman" w:hAnsi="Times New Roman" w:cs="Times New Roman"/>
                <w:sz w:val="28"/>
                <w:szCs w:val="28"/>
              </w:rPr>
              <w:t>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195" w:type="dxa"/>
          </w:tcPr>
          <w:p w:rsidR="00476CBD" w:rsidRPr="00AA4DAC" w:rsidRDefault="00476CBD" w:rsidP="0004048D">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125" w:type="dxa"/>
          </w:tcPr>
          <w:p w:rsidR="00476CBD" w:rsidRPr="00AA4DAC" w:rsidRDefault="00476CBD" w:rsidP="0004048D">
            <w:pPr>
              <w:jc w:val="both"/>
              <w:rPr>
                <w:rFonts w:ascii="Times New Roman" w:hAnsi="Times New Roman" w:cs="Times New Roman"/>
                <w:sz w:val="28"/>
                <w:szCs w:val="28"/>
              </w:rPr>
            </w:pP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27 ч. 1</w:t>
            </w:r>
            <w:r>
              <w:rPr>
                <w:rFonts w:ascii="Times New Roman" w:hAnsi="Times New Roman" w:cs="Times New Roman"/>
                <w:sz w:val="28"/>
                <w:szCs w:val="28"/>
              </w:rPr>
              <w:t xml:space="preserve">, </w:t>
            </w:r>
            <w:r w:rsidRPr="00AA4DAC">
              <w:rPr>
                <w:rFonts w:ascii="Times New Roman" w:hAnsi="Times New Roman" w:cs="Times New Roman"/>
                <w:sz w:val="28"/>
                <w:szCs w:val="28"/>
              </w:rPr>
              <w:t>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5"/>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4A297D" w:rsidP="004D163A">
            <w:pPr>
              <w:pStyle w:val="TableParagraph"/>
              <w:ind w:right="728"/>
              <w:rPr>
                <w:sz w:val="28"/>
                <w:szCs w:val="28"/>
                <w:lang w:val="ru-RU"/>
              </w:rPr>
            </w:pPr>
            <w:r>
              <w:rPr>
                <w:sz w:val="28"/>
                <w:szCs w:val="28"/>
                <w:lang w:val="ru-RU"/>
              </w:rPr>
              <w:t>Смоленский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4A297D">
              <w:rPr>
                <w:sz w:val="28"/>
                <w:szCs w:val="28"/>
                <w:lang w:val="ru-RU"/>
              </w:rPr>
              <w:t>Смоленский</w:t>
            </w:r>
            <w:r w:rsidR="0084321B">
              <w:rPr>
                <w:sz w:val="28"/>
                <w:szCs w:val="28"/>
                <w:lang w:val="ru-RU"/>
              </w:rPr>
              <w:t xml:space="preserve">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BA6864" w:rsidP="004D163A">
            <w:pPr>
              <w:pStyle w:val="TableParagraph"/>
              <w:ind w:right="87"/>
              <w:rPr>
                <w:sz w:val="28"/>
                <w:szCs w:val="28"/>
                <w:lang w:val="ru-RU"/>
              </w:rPr>
            </w:pPr>
            <w:proofErr w:type="spellStart"/>
            <w:r>
              <w:rPr>
                <w:sz w:val="28"/>
                <w:szCs w:val="28"/>
                <w:lang w:val="ru-RU"/>
              </w:rPr>
              <w:t>Талашкинское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BA6864">
              <w:rPr>
                <w:sz w:val="28"/>
                <w:szCs w:val="28"/>
                <w:lang w:val="ru-RU"/>
              </w:rPr>
              <w:t>Талашкинского</w:t>
            </w:r>
            <w:proofErr w:type="spellEnd"/>
            <w:r w:rsidRPr="00394F1F">
              <w:rPr>
                <w:sz w:val="28"/>
                <w:szCs w:val="28"/>
                <w:lang w:val="ru-RU"/>
              </w:rPr>
              <w:t xml:space="preserve"> сельского поселения, МНГП </w:t>
            </w:r>
            <w:proofErr w:type="spellStart"/>
            <w:r w:rsidR="00BA6864">
              <w:rPr>
                <w:sz w:val="28"/>
                <w:szCs w:val="28"/>
                <w:lang w:val="ru-RU"/>
              </w:rPr>
              <w:t>Талашкинского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BA6864">
              <w:rPr>
                <w:sz w:val="28"/>
                <w:szCs w:val="28"/>
                <w:lang w:val="ru-RU"/>
              </w:rPr>
              <w:t>Талашкинского</w:t>
            </w:r>
            <w:proofErr w:type="spellEnd"/>
            <w:r w:rsidRPr="00394F1F">
              <w:rPr>
                <w:sz w:val="28"/>
                <w:szCs w:val="28"/>
                <w:lang w:val="ru-RU"/>
              </w:rPr>
              <w:t xml:space="preserve"> сельского поселения </w:t>
            </w:r>
            <w:r w:rsidR="004A297D">
              <w:rPr>
                <w:sz w:val="28"/>
                <w:szCs w:val="28"/>
                <w:lang w:val="ru-RU"/>
              </w:rPr>
              <w:t>Смоленского района</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BA6864">
        <w:rPr>
          <w:sz w:val="28"/>
          <w:szCs w:val="28"/>
        </w:rPr>
        <w:t>Талашкинского</w:t>
      </w:r>
      <w:proofErr w:type="spellEnd"/>
      <w:r w:rsidRPr="00394F1F">
        <w:rPr>
          <w:sz w:val="28"/>
          <w:szCs w:val="28"/>
        </w:rPr>
        <w:t xml:space="preserve"> сельского поселения </w:t>
      </w:r>
      <w:r w:rsidR="004A297D">
        <w:rPr>
          <w:sz w:val="28"/>
          <w:szCs w:val="28"/>
        </w:rPr>
        <w:t>Смоленского района</w:t>
      </w:r>
      <w:r w:rsidRPr="00394F1F">
        <w:rPr>
          <w:sz w:val="28"/>
          <w:szCs w:val="28"/>
        </w:rPr>
        <w:t xml:space="preserve"> </w:t>
      </w:r>
      <w:r w:rsidR="009B17A9">
        <w:rPr>
          <w:sz w:val="28"/>
          <w:szCs w:val="28"/>
        </w:rPr>
        <w:t>Смоленской</w:t>
      </w:r>
      <w:r w:rsidRPr="00394F1F">
        <w:rPr>
          <w:sz w:val="28"/>
          <w:szCs w:val="28"/>
        </w:rPr>
        <w:t xml:space="preserve"> </w:t>
      </w:r>
      <w:proofErr w:type="gramStart"/>
      <w:r w:rsidRPr="00394F1F">
        <w:rPr>
          <w:sz w:val="28"/>
          <w:szCs w:val="28"/>
        </w:rPr>
        <w:t>области</w:t>
      </w:r>
      <w:proofErr w:type="gramEnd"/>
      <w:r w:rsidRPr="00394F1F">
        <w:rPr>
          <w:sz w:val="28"/>
          <w:szCs w:val="28"/>
        </w:rPr>
        <w:t xml:space="preserve">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w:t>
      </w:r>
      <w:r w:rsidR="004A297D">
        <w:rPr>
          <w:rFonts w:ascii="Times New Roman" w:hAnsi="Times New Roman" w:cs="Times New Roman"/>
          <w:sz w:val="28"/>
          <w:szCs w:val="28"/>
        </w:rPr>
        <w:t>Смоленского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31D" w:rsidRDefault="0009131D" w:rsidP="0027659D">
      <w:pPr>
        <w:spacing w:after="0" w:line="240" w:lineRule="auto"/>
      </w:pPr>
      <w:r>
        <w:separator/>
      </w:r>
    </w:p>
  </w:endnote>
  <w:endnote w:type="continuationSeparator" w:id="0">
    <w:p w:rsidR="0009131D" w:rsidRDefault="0009131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1617AA">
    <w:pPr>
      <w:pStyle w:val="a9"/>
      <w:jc w:val="center"/>
    </w:pPr>
    <w:fldSimple w:instr=" PAGE   \* MERGEFORMAT ">
      <w:r w:rsidR="004A297D">
        <w:rPr>
          <w:noProof/>
        </w:rPr>
        <w:t>2</w:t>
      </w:r>
    </w:fldSimple>
  </w:p>
  <w:p w:rsidR="004A297D" w:rsidRPr="00CA143D" w:rsidRDefault="004A297D">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01DF7" w:rsidRDefault="004A297D" w:rsidP="008259BE">
    <w:pPr>
      <w:pStyle w:val="a9"/>
      <w:pBdr>
        <w:top w:val="single" w:sz="4" w:space="1" w:color="auto"/>
      </w:pBdr>
      <w:jc w:val="center"/>
      <w:rPr>
        <w:i/>
        <w:iCs/>
        <w:sz w:val="20"/>
        <w:szCs w:val="20"/>
      </w:rPr>
    </w:pPr>
    <w:r>
      <w:rPr>
        <w:bCs/>
        <w:i/>
        <w:iCs/>
        <w:sz w:val="20"/>
      </w:rPr>
      <w:t>ООО «ГРАДОСТРОИТЕЛЬСТВО И  КАДАСТР»</w:t>
    </w:r>
  </w:p>
  <w:p w:rsidR="004A297D" w:rsidRPr="00936BEF" w:rsidRDefault="004A297D" w:rsidP="008259BE">
    <w:pPr>
      <w:pStyle w:val="a9"/>
      <w:pBdr>
        <w:top w:val="single" w:sz="4" w:space="1" w:color="auto"/>
      </w:pBdr>
      <w:jc w:val="center"/>
      <w:rPr>
        <w:i/>
        <w:sz w:val="20"/>
      </w:rPr>
    </w:pPr>
  </w:p>
  <w:p w:rsidR="004A297D" w:rsidRDefault="001617AA">
    <w:pPr>
      <w:pStyle w:val="a9"/>
      <w:jc w:val="center"/>
    </w:pPr>
    <w:fldSimple w:instr=" PAGE   \* MERGEFORMAT ">
      <w:r w:rsidR="004A297D">
        <w:rPr>
          <w:noProof/>
        </w:rPr>
        <w:t>3</w:t>
      </w:r>
    </w:fldSimple>
  </w:p>
  <w:p w:rsidR="004A297D" w:rsidRPr="00CA143D" w:rsidRDefault="004A297D">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EE621B" w:rsidRDefault="004A297D" w:rsidP="008259BE">
    <w:pPr>
      <w:pStyle w:val="a9"/>
      <w:jc w:val="center"/>
    </w:pPr>
  </w:p>
  <w:p w:rsidR="004A297D" w:rsidRDefault="004A297D">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A297D" w:rsidRPr="00B05F91" w:rsidRDefault="004A297D" w:rsidP="00B05F91">
    <w:pPr>
      <w:pStyle w:val="a9"/>
      <w:pBdr>
        <w:top w:val="single" w:sz="4" w:space="1" w:color="auto"/>
      </w:pBdr>
      <w:jc w:val="center"/>
      <w:rPr>
        <w:rFonts w:ascii="Times New Roman" w:hAnsi="Times New Roman" w:cs="Times New Roman"/>
        <w:i/>
      </w:rPr>
    </w:pPr>
  </w:p>
  <w:p w:rsidR="004A297D" w:rsidRPr="00B05F91" w:rsidRDefault="001617AA"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A297D"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A564B">
      <w:rPr>
        <w:rFonts w:ascii="Times New Roman" w:hAnsi="Times New Roman" w:cs="Times New Roman"/>
        <w:noProof/>
      </w:rPr>
      <w:t>125</w:t>
    </w:r>
    <w:r w:rsidRPr="00B05F91">
      <w:rPr>
        <w:rFonts w:ascii="Times New Roman" w:hAnsi="Times New Roman" w:cs="Times New Roman"/>
      </w:rPr>
      <w:fldChar w:fldCharType="end"/>
    </w:r>
  </w:p>
  <w:p w:rsidR="004A297D" w:rsidRDefault="004A297D">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31D" w:rsidRDefault="0009131D" w:rsidP="0027659D">
      <w:pPr>
        <w:spacing w:after="0" w:line="240" w:lineRule="auto"/>
      </w:pPr>
      <w:r>
        <w:separator/>
      </w:r>
    </w:p>
  </w:footnote>
  <w:footnote w:type="continuationSeparator" w:id="0">
    <w:p w:rsidR="0009131D" w:rsidRDefault="0009131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Default="004A297D"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97D" w:rsidRPr="00B05F91" w:rsidRDefault="004A297D"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BA6864">
      <w:rPr>
        <w:rFonts w:ascii="Times New Roman" w:hAnsi="Times New Roman" w:cs="Times New Roman"/>
        <w:i/>
        <w:sz w:val="20"/>
      </w:rPr>
      <w:t>Талашкинского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Смоленского района</w:t>
    </w:r>
    <w:r w:rsidRPr="009B17A9">
      <w:rPr>
        <w:rFonts w:ascii="Times New Roman" w:hAnsi="Times New Roman" w:cs="Times New Roman"/>
        <w:i/>
        <w:sz w:val="20"/>
      </w:rPr>
      <w:t xml:space="preserve"> Смоленской области</w:t>
    </w:r>
  </w:p>
  <w:p w:rsidR="004A297D" w:rsidRDefault="004A297D"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5">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7">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9">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0">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1">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3">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4">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5">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1">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5">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8">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9">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1">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2">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4">
    <w:nsid w:val="5F81288C"/>
    <w:multiLevelType w:val="multilevel"/>
    <w:tmpl w:val="CE1CA4FE"/>
    <w:lvl w:ilvl="0">
      <w:start w:val="1"/>
      <w:numFmt w:val="decimal"/>
      <w:lvlText w:val="%1."/>
      <w:lvlJc w:val="left"/>
      <w:pPr>
        <w:ind w:left="720" w:hanging="360"/>
      </w:pPr>
    </w:lvl>
    <w:lvl w:ilvl="1">
      <w:start w:val="1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5">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6">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7">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8">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1">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2">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3">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4">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5"/>
  </w:num>
  <w:num w:numId="2">
    <w:abstractNumId w:val="31"/>
  </w:num>
  <w:num w:numId="3">
    <w:abstractNumId w:val="0"/>
  </w:num>
  <w:num w:numId="4">
    <w:abstractNumId w:val="36"/>
  </w:num>
  <w:num w:numId="5">
    <w:abstractNumId w:val="46"/>
  </w:num>
  <w:num w:numId="6">
    <w:abstractNumId w:val="56"/>
  </w:num>
  <w:num w:numId="7">
    <w:abstractNumId w:val="40"/>
  </w:num>
  <w:num w:numId="8">
    <w:abstractNumId w:val="52"/>
  </w:num>
  <w:num w:numId="9">
    <w:abstractNumId w:val="10"/>
  </w:num>
  <w:num w:numId="10">
    <w:abstractNumId w:val="60"/>
  </w:num>
  <w:num w:numId="11">
    <w:abstractNumId w:val="21"/>
  </w:num>
  <w:num w:numId="12">
    <w:abstractNumId w:val="58"/>
  </w:num>
  <w:num w:numId="13">
    <w:abstractNumId w:val="37"/>
  </w:num>
  <w:num w:numId="14">
    <w:abstractNumId w:val="39"/>
  </w:num>
  <w:num w:numId="15">
    <w:abstractNumId w:val="8"/>
  </w:num>
  <w:num w:numId="16">
    <w:abstractNumId w:val="9"/>
  </w:num>
  <w:num w:numId="17">
    <w:abstractNumId w:val="59"/>
  </w:num>
  <w:num w:numId="18">
    <w:abstractNumId w:val="49"/>
  </w:num>
  <w:num w:numId="19">
    <w:abstractNumId w:val="48"/>
  </w:num>
  <w:num w:numId="20">
    <w:abstractNumId w:val="64"/>
  </w:num>
  <w:num w:numId="21">
    <w:abstractNumId w:val="30"/>
  </w:num>
  <w:num w:numId="22">
    <w:abstractNumId w:val="18"/>
  </w:num>
  <w:num w:numId="23">
    <w:abstractNumId w:val="57"/>
  </w:num>
  <w:num w:numId="24">
    <w:abstractNumId w:val="50"/>
  </w:num>
  <w:num w:numId="25">
    <w:abstractNumId w:val="16"/>
  </w:num>
  <w:num w:numId="26">
    <w:abstractNumId w:val="33"/>
  </w:num>
  <w:num w:numId="27">
    <w:abstractNumId w:val="20"/>
  </w:num>
  <w:num w:numId="28">
    <w:abstractNumId w:val="15"/>
  </w:num>
  <w:num w:numId="29">
    <w:abstractNumId w:val="35"/>
  </w:num>
  <w:num w:numId="30">
    <w:abstractNumId w:val="63"/>
  </w:num>
  <w:num w:numId="31">
    <w:abstractNumId w:val="17"/>
  </w:num>
  <w:num w:numId="32">
    <w:abstractNumId w:val="47"/>
  </w:num>
  <w:num w:numId="33">
    <w:abstractNumId w:val="29"/>
  </w:num>
  <w:num w:numId="34">
    <w:abstractNumId w:val="14"/>
  </w:num>
  <w:num w:numId="35">
    <w:abstractNumId w:val="61"/>
  </w:num>
  <w:num w:numId="36">
    <w:abstractNumId w:val="38"/>
  </w:num>
  <w:num w:numId="37">
    <w:abstractNumId w:val="43"/>
  </w:num>
  <w:num w:numId="38">
    <w:abstractNumId w:val="13"/>
  </w:num>
  <w:num w:numId="39">
    <w:abstractNumId w:val="32"/>
  </w:num>
  <w:num w:numId="40">
    <w:abstractNumId w:val="12"/>
  </w:num>
  <w:num w:numId="41">
    <w:abstractNumId w:val="28"/>
  </w:num>
  <w:num w:numId="42">
    <w:abstractNumId w:val="26"/>
  </w:num>
  <w:num w:numId="43">
    <w:abstractNumId w:val="7"/>
  </w:num>
  <w:num w:numId="44">
    <w:abstractNumId w:val="51"/>
  </w:num>
  <w:num w:numId="45">
    <w:abstractNumId w:val="19"/>
  </w:num>
  <w:num w:numId="46">
    <w:abstractNumId w:val="34"/>
  </w:num>
  <w:num w:numId="47">
    <w:abstractNumId w:val="24"/>
  </w:num>
  <w:num w:numId="48">
    <w:abstractNumId w:val="41"/>
  </w:num>
  <w:num w:numId="49">
    <w:abstractNumId w:val="45"/>
  </w:num>
  <w:num w:numId="50">
    <w:abstractNumId w:val="25"/>
  </w:num>
  <w:num w:numId="51">
    <w:abstractNumId w:val="22"/>
  </w:num>
  <w:num w:numId="52">
    <w:abstractNumId w:val="27"/>
  </w:num>
  <w:num w:numId="53">
    <w:abstractNumId w:val="42"/>
  </w:num>
  <w:num w:numId="54">
    <w:abstractNumId w:val="53"/>
  </w:num>
  <w:num w:numId="55">
    <w:abstractNumId w:val="54"/>
  </w:num>
  <w:num w:numId="56">
    <w:abstractNumId w:val="23"/>
  </w:num>
  <w:num w:numId="57">
    <w:abstractNumId w:val="44"/>
  </w:num>
  <w:num w:numId="58">
    <w:abstractNumId w:val="55"/>
  </w:num>
  <w:num w:numId="59">
    <w:abstractNumId w:val="5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22242"/>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08F"/>
    <w:rsid w:val="0000571F"/>
    <w:rsid w:val="00006DCF"/>
    <w:rsid w:val="00006EFE"/>
    <w:rsid w:val="0001007C"/>
    <w:rsid w:val="00010869"/>
    <w:rsid w:val="00010CA9"/>
    <w:rsid w:val="00011556"/>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CE9"/>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6682B"/>
    <w:rsid w:val="00067AA4"/>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131D"/>
    <w:rsid w:val="0009250A"/>
    <w:rsid w:val="000933B6"/>
    <w:rsid w:val="0009460B"/>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1AB"/>
    <w:rsid w:val="000C1555"/>
    <w:rsid w:val="000C203C"/>
    <w:rsid w:val="000C221D"/>
    <w:rsid w:val="000C2BBC"/>
    <w:rsid w:val="000C2EA4"/>
    <w:rsid w:val="000C3589"/>
    <w:rsid w:val="000C3D15"/>
    <w:rsid w:val="000C6F87"/>
    <w:rsid w:val="000C7042"/>
    <w:rsid w:val="000C7255"/>
    <w:rsid w:val="000C743B"/>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1BB6"/>
    <w:rsid w:val="000E223C"/>
    <w:rsid w:val="000E2474"/>
    <w:rsid w:val="000E2762"/>
    <w:rsid w:val="000E2AEA"/>
    <w:rsid w:val="000E2B14"/>
    <w:rsid w:val="000E5181"/>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3DB"/>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48F8"/>
    <w:rsid w:val="00136774"/>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17AA"/>
    <w:rsid w:val="00163822"/>
    <w:rsid w:val="00163E76"/>
    <w:rsid w:val="00164569"/>
    <w:rsid w:val="001648D4"/>
    <w:rsid w:val="001664A1"/>
    <w:rsid w:val="001700F7"/>
    <w:rsid w:val="001706D7"/>
    <w:rsid w:val="00173929"/>
    <w:rsid w:val="00174BE6"/>
    <w:rsid w:val="00174D67"/>
    <w:rsid w:val="001760A0"/>
    <w:rsid w:val="00177405"/>
    <w:rsid w:val="00177D00"/>
    <w:rsid w:val="00180CCC"/>
    <w:rsid w:val="00181BBD"/>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195"/>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2701"/>
    <w:rsid w:val="00224A18"/>
    <w:rsid w:val="00224DA1"/>
    <w:rsid w:val="002251F6"/>
    <w:rsid w:val="00225744"/>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276"/>
    <w:rsid w:val="00275A0D"/>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131F"/>
    <w:rsid w:val="002A135E"/>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4FF"/>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1B2B"/>
    <w:rsid w:val="00371FE2"/>
    <w:rsid w:val="003725EB"/>
    <w:rsid w:val="00372D7B"/>
    <w:rsid w:val="00373444"/>
    <w:rsid w:val="00373BDB"/>
    <w:rsid w:val="003745F1"/>
    <w:rsid w:val="0037698C"/>
    <w:rsid w:val="003778DC"/>
    <w:rsid w:val="0038112A"/>
    <w:rsid w:val="0038227A"/>
    <w:rsid w:val="0038255C"/>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49DA"/>
    <w:rsid w:val="003A6152"/>
    <w:rsid w:val="003A6A40"/>
    <w:rsid w:val="003A6FB7"/>
    <w:rsid w:val="003A7379"/>
    <w:rsid w:val="003A7DED"/>
    <w:rsid w:val="003B0731"/>
    <w:rsid w:val="003B0F08"/>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6D4"/>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3F65"/>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6439"/>
    <w:rsid w:val="00447D26"/>
    <w:rsid w:val="00450245"/>
    <w:rsid w:val="00450B6F"/>
    <w:rsid w:val="00450FB4"/>
    <w:rsid w:val="00452ABE"/>
    <w:rsid w:val="00454883"/>
    <w:rsid w:val="004550AE"/>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2709"/>
    <w:rsid w:val="004A297D"/>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56F"/>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2757B"/>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6178"/>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A55"/>
    <w:rsid w:val="005817FF"/>
    <w:rsid w:val="005834C1"/>
    <w:rsid w:val="00583AC5"/>
    <w:rsid w:val="00584032"/>
    <w:rsid w:val="00585A53"/>
    <w:rsid w:val="00585B6D"/>
    <w:rsid w:val="00585D8C"/>
    <w:rsid w:val="00586A03"/>
    <w:rsid w:val="0058719D"/>
    <w:rsid w:val="005871F4"/>
    <w:rsid w:val="00587E9F"/>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673A"/>
    <w:rsid w:val="005A6EA8"/>
    <w:rsid w:val="005A7D26"/>
    <w:rsid w:val="005A7DDD"/>
    <w:rsid w:val="005B1317"/>
    <w:rsid w:val="005B2595"/>
    <w:rsid w:val="005B3BF6"/>
    <w:rsid w:val="005B3D69"/>
    <w:rsid w:val="005B3ED2"/>
    <w:rsid w:val="005B4CFF"/>
    <w:rsid w:val="005B638A"/>
    <w:rsid w:val="005B6950"/>
    <w:rsid w:val="005B7808"/>
    <w:rsid w:val="005C0988"/>
    <w:rsid w:val="005C09C2"/>
    <w:rsid w:val="005C1B2F"/>
    <w:rsid w:val="005C227D"/>
    <w:rsid w:val="005C2EA9"/>
    <w:rsid w:val="005C4EF1"/>
    <w:rsid w:val="005C646B"/>
    <w:rsid w:val="005C652D"/>
    <w:rsid w:val="005D1672"/>
    <w:rsid w:val="005D24E2"/>
    <w:rsid w:val="005D3846"/>
    <w:rsid w:val="005D392E"/>
    <w:rsid w:val="005D4213"/>
    <w:rsid w:val="005D4B18"/>
    <w:rsid w:val="005D5173"/>
    <w:rsid w:val="005D5716"/>
    <w:rsid w:val="005D5780"/>
    <w:rsid w:val="005D58D6"/>
    <w:rsid w:val="005D5CCF"/>
    <w:rsid w:val="005D6306"/>
    <w:rsid w:val="005D6455"/>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6D35"/>
    <w:rsid w:val="005F7050"/>
    <w:rsid w:val="005F70F8"/>
    <w:rsid w:val="005F7B54"/>
    <w:rsid w:val="00600E20"/>
    <w:rsid w:val="0060142C"/>
    <w:rsid w:val="006027CC"/>
    <w:rsid w:val="00602E3B"/>
    <w:rsid w:val="00603306"/>
    <w:rsid w:val="0060373B"/>
    <w:rsid w:val="00603918"/>
    <w:rsid w:val="00603E16"/>
    <w:rsid w:val="00604E3B"/>
    <w:rsid w:val="006050E4"/>
    <w:rsid w:val="00605B8D"/>
    <w:rsid w:val="00606F76"/>
    <w:rsid w:val="006102D1"/>
    <w:rsid w:val="006109C8"/>
    <w:rsid w:val="00610F50"/>
    <w:rsid w:val="006112AE"/>
    <w:rsid w:val="00611456"/>
    <w:rsid w:val="00612EFB"/>
    <w:rsid w:val="00613195"/>
    <w:rsid w:val="00614613"/>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2306"/>
    <w:rsid w:val="006326E5"/>
    <w:rsid w:val="00632E6C"/>
    <w:rsid w:val="006339F9"/>
    <w:rsid w:val="006342E0"/>
    <w:rsid w:val="006344B9"/>
    <w:rsid w:val="006346F9"/>
    <w:rsid w:val="0063643B"/>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6FD7"/>
    <w:rsid w:val="0069730C"/>
    <w:rsid w:val="006A101F"/>
    <w:rsid w:val="006A1383"/>
    <w:rsid w:val="006A1CEE"/>
    <w:rsid w:val="006A2600"/>
    <w:rsid w:val="006A27F8"/>
    <w:rsid w:val="006A32F7"/>
    <w:rsid w:val="006A6E77"/>
    <w:rsid w:val="006A70A9"/>
    <w:rsid w:val="006A7CD6"/>
    <w:rsid w:val="006B0EB6"/>
    <w:rsid w:val="006B2D3B"/>
    <w:rsid w:val="006B4302"/>
    <w:rsid w:val="006B43C5"/>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40D4"/>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53AB"/>
    <w:rsid w:val="0072634D"/>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87F"/>
    <w:rsid w:val="00777CA5"/>
    <w:rsid w:val="00777F3C"/>
    <w:rsid w:val="007803B8"/>
    <w:rsid w:val="00780586"/>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6D1"/>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5EE8"/>
    <w:rsid w:val="00866149"/>
    <w:rsid w:val="00866F71"/>
    <w:rsid w:val="0087004F"/>
    <w:rsid w:val="008716A5"/>
    <w:rsid w:val="00871ABD"/>
    <w:rsid w:val="00872AB1"/>
    <w:rsid w:val="00873954"/>
    <w:rsid w:val="008739C2"/>
    <w:rsid w:val="00873C6F"/>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C2E2C"/>
    <w:rsid w:val="008C2E41"/>
    <w:rsid w:val="008C3696"/>
    <w:rsid w:val="008C3F5D"/>
    <w:rsid w:val="008C3F70"/>
    <w:rsid w:val="008C4362"/>
    <w:rsid w:val="008C5238"/>
    <w:rsid w:val="008C545D"/>
    <w:rsid w:val="008C7023"/>
    <w:rsid w:val="008C77EA"/>
    <w:rsid w:val="008D0275"/>
    <w:rsid w:val="008D2C98"/>
    <w:rsid w:val="008D3525"/>
    <w:rsid w:val="008D3DB3"/>
    <w:rsid w:val="008D41C8"/>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D68"/>
    <w:rsid w:val="008F1EDD"/>
    <w:rsid w:val="008F33F7"/>
    <w:rsid w:val="008F3AFD"/>
    <w:rsid w:val="008F4D77"/>
    <w:rsid w:val="008F59B1"/>
    <w:rsid w:val="008F6D41"/>
    <w:rsid w:val="008F71E4"/>
    <w:rsid w:val="008F7D7B"/>
    <w:rsid w:val="009014E1"/>
    <w:rsid w:val="0090239F"/>
    <w:rsid w:val="00906226"/>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347D"/>
    <w:rsid w:val="009342FF"/>
    <w:rsid w:val="00934A91"/>
    <w:rsid w:val="00934AF3"/>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3F95"/>
    <w:rsid w:val="0096404F"/>
    <w:rsid w:val="00964543"/>
    <w:rsid w:val="009653A3"/>
    <w:rsid w:val="0096588A"/>
    <w:rsid w:val="00965D49"/>
    <w:rsid w:val="00966ECE"/>
    <w:rsid w:val="0096707C"/>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1FF9"/>
    <w:rsid w:val="009D22FC"/>
    <w:rsid w:val="009D34E2"/>
    <w:rsid w:val="009D35A0"/>
    <w:rsid w:val="009D4033"/>
    <w:rsid w:val="009D4D03"/>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056"/>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6CA"/>
    <w:rsid w:val="00B01C94"/>
    <w:rsid w:val="00B02044"/>
    <w:rsid w:val="00B03366"/>
    <w:rsid w:val="00B033DC"/>
    <w:rsid w:val="00B04125"/>
    <w:rsid w:val="00B04670"/>
    <w:rsid w:val="00B04A47"/>
    <w:rsid w:val="00B05F91"/>
    <w:rsid w:val="00B06D17"/>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46C4B"/>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B94"/>
    <w:rsid w:val="00B64F18"/>
    <w:rsid w:val="00B65204"/>
    <w:rsid w:val="00B6582E"/>
    <w:rsid w:val="00B66853"/>
    <w:rsid w:val="00B70ECE"/>
    <w:rsid w:val="00B713BA"/>
    <w:rsid w:val="00B7181E"/>
    <w:rsid w:val="00B72070"/>
    <w:rsid w:val="00B722D9"/>
    <w:rsid w:val="00B72347"/>
    <w:rsid w:val="00B73B0F"/>
    <w:rsid w:val="00B745A3"/>
    <w:rsid w:val="00B74F7D"/>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271"/>
    <w:rsid w:val="00BA258B"/>
    <w:rsid w:val="00BA283D"/>
    <w:rsid w:val="00BA2A22"/>
    <w:rsid w:val="00BA2EDA"/>
    <w:rsid w:val="00BA3FE9"/>
    <w:rsid w:val="00BA47B4"/>
    <w:rsid w:val="00BA51E4"/>
    <w:rsid w:val="00BA5717"/>
    <w:rsid w:val="00BA5A61"/>
    <w:rsid w:val="00BA6864"/>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C7CFE"/>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1CD"/>
    <w:rsid w:val="00C06454"/>
    <w:rsid w:val="00C07143"/>
    <w:rsid w:val="00C10063"/>
    <w:rsid w:val="00C1007A"/>
    <w:rsid w:val="00C11325"/>
    <w:rsid w:val="00C12192"/>
    <w:rsid w:val="00C12736"/>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3C12"/>
    <w:rsid w:val="00C4562E"/>
    <w:rsid w:val="00C465C8"/>
    <w:rsid w:val="00C472B1"/>
    <w:rsid w:val="00C478B2"/>
    <w:rsid w:val="00C5181A"/>
    <w:rsid w:val="00C51C2E"/>
    <w:rsid w:val="00C5259A"/>
    <w:rsid w:val="00C52750"/>
    <w:rsid w:val="00C5288B"/>
    <w:rsid w:val="00C53020"/>
    <w:rsid w:val="00C55087"/>
    <w:rsid w:val="00C553EC"/>
    <w:rsid w:val="00C556AE"/>
    <w:rsid w:val="00C565A3"/>
    <w:rsid w:val="00C56698"/>
    <w:rsid w:val="00C56A05"/>
    <w:rsid w:val="00C5722C"/>
    <w:rsid w:val="00C57D5D"/>
    <w:rsid w:val="00C603FA"/>
    <w:rsid w:val="00C6191E"/>
    <w:rsid w:val="00C62896"/>
    <w:rsid w:val="00C62E98"/>
    <w:rsid w:val="00C6331A"/>
    <w:rsid w:val="00C6362B"/>
    <w:rsid w:val="00C63675"/>
    <w:rsid w:val="00C637AA"/>
    <w:rsid w:val="00C677D0"/>
    <w:rsid w:val="00C67D16"/>
    <w:rsid w:val="00C70157"/>
    <w:rsid w:val="00C7052F"/>
    <w:rsid w:val="00C71628"/>
    <w:rsid w:val="00C75488"/>
    <w:rsid w:val="00C75740"/>
    <w:rsid w:val="00C7673E"/>
    <w:rsid w:val="00C778A7"/>
    <w:rsid w:val="00C77CB6"/>
    <w:rsid w:val="00C804B1"/>
    <w:rsid w:val="00C814E4"/>
    <w:rsid w:val="00C82013"/>
    <w:rsid w:val="00C821A1"/>
    <w:rsid w:val="00C82438"/>
    <w:rsid w:val="00C82CC5"/>
    <w:rsid w:val="00C82CD3"/>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96103"/>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855"/>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A49"/>
    <w:rsid w:val="00D82120"/>
    <w:rsid w:val="00D84972"/>
    <w:rsid w:val="00D84B4E"/>
    <w:rsid w:val="00D859E1"/>
    <w:rsid w:val="00D86390"/>
    <w:rsid w:val="00D86FF4"/>
    <w:rsid w:val="00D9038F"/>
    <w:rsid w:val="00D9279B"/>
    <w:rsid w:val="00D93117"/>
    <w:rsid w:val="00D9342D"/>
    <w:rsid w:val="00D94789"/>
    <w:rsid w:val="00D96FD5"/>
    <w:rsid w:val="00D97128"/>
    <w:rsid w:val="00DA00FE"/>
    <w:rsid w:val="00DA0809"/>
    <w:rsid w:val="00DA2412"/>
    <w:rsid w:val="00DA3226"/>
    <w:rsid w:val="00DA394F"/>
    <w:rsid w:val="00DA4C13"/>
    <w:rsid w:val="00DA57CD"/>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28DF"/>
    <w:rsid w:val="00DF3008"/>
    <w:rsid w:val="00DF3319"/>
    <w:rsid w:val="00DF57C7"/>
    <w:rsid w:val="00DF60D1"/>
    <w:rsid w:val="00DF69E4"/>
    <w:rsid w:val="00E00A2A"/>
    <w:rsid w:val="00E00C64"/>
    <w:rsid w:val="00E00E82"/>
    <w:rsid w:val="00E02CF3"/>
    <w:rsid w:val="00E02D8B"/>
    <w:rsid w:val="00E033F1"/>
    <w:rsid w:val="00E03AAB"/>
    <w:rsid w:val="00E0776C"/>
    <w:rsid w:val="00E11548"/>
    <w:rsid w:val="00E13C92"/>
    <w:rsid w:val="00E1493C"/>
    <w:rsid w:val="00E14BEF"/>
    <w:rsid w:val="00E157B3"/>
    <w:rsid w:val="00E17E1E"/>
    <w:rsid w:val="00E17FA5"/>
    <w:rsid w:val="00E2051E"/>
    <w:rsid w:val="00E20B77"/>
    <w:rsid w:val="00E213DB"/>
    <w:rsid w:val="00E22462"/>
    <w:rsid w:val="00E2246D"/>
    <w:rsid w:val="00E23B90"/>
    <w:rsid w:val="00E23DF5"/>
    <w:rsid w:val="00E23F68"/>
    <w:rsid w:val="00E24C27"/>
    <w:rsid w:val="00E24EA8"/>
    <w:rsid w:val="00E251D2"/>
    <w:rsid w:val="00E2783B"/>
    <w:rsid w:val="00E27E73"/>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67DC6"/>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92989"/>
    <w:rsid w:val="00F94284"/>
    <w:rsid w:val="00F9449F"/>
    <w:rsid w:val="00F9499C"/>
    <w:rsid w:val="00F952D6"/>
    <w:rsid w:val="00F9542D"/>
    <w:rsid w:val="00F97D79"/>
    <w:rsid w:val="00FA0685"/>
    <w:rsid w:val="00FA0CF9"/>
    <w:rsid w:val="00FA0D0D"/>
    <w:rsid w:val="00FA10D5"/>
    <w:rsid w:val="00FA3E07"/>
    <w:rsid w:val="00FA564B"/>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706F"/>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22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67273321">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34A7246665CBE3E0E5C2F7B236E05B168EE2BF281DC98CDA8CC165E2814BA030E090E4E8F6125D1645B6E7A2eCF" TargetMode="External"/><Relationship Id="rId39" Type="http://schemas.openxmlformats.org/officeDocument/2006/relationships/hyperlink" Target="consultantplus://offline/ref=637ABC6F86A47CC48A5826ADE367F929CA876B81CB3D6AC1E41D32B8451895A295B619514F178349X6fBF" TargetMode="External"/><Relationship Id="rId21" Type="http://schemas.openxmlformats.org/officeDocument/2006/relationships/hyperlink" Target="consultantplus://offline/ref%3DB55CB70B8807CE15F8F84F8321428183E70A952355926F9978D079F8jDB" TargetMode="External"/><Relationship Id="rId34" Type="http://schemas.openxmlformats.org/officeDocument/2006/relationships/hyperlink" Target="consultantplus://offline/ref=637ABC6F86A47CC48A5826ADE367F929CA876B81CB3D6AC1E41D32B8451895A295B619514F178349X6fB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hyperlink" Target="consultantplus://offline/ref=34A7246665CBE3E0E5C2E9BF208C011F8BEFE22010CD868AD39E3EBFD642AA67A7DFBDAAB21F5A17A4e2F" TargetMode="External"/><Relationship Id="rId50" Type="http://schemas.openxmlformats.org/officeDocument/2006/relationships/hyperlink" Target="consultantplus://offline/ref=637ABC6F86A47CC48A5826ADE367F929CA876B81CB3D6AC1E41D32B8451895A295B619514F178349X6fBF" TargetMode="External"/><Relationship Id="rId55" Type="http://schemas.openxmlformats.org/officeDocument/2006/relationships/hyperlink" Target="consultantplus://offline/ref%3D8F10C197789C5638EBA2C46468E38E41A310FAD3B3766083C2CED6FFuCX2I" TargetMode="External"/><Relationship Id="rId63" Type="http://schemas.openxmlformats.org/officeDocument/2006/relationships/hyperlink" Target="http://www.consultant.ru/document/cons_doc_LAW_304231/d1fff908c2d37e4a021fca66e5cb54074d8c66e3/"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D751F3AB6719E859034A453BD22014648B3332EF26460AB6FDC6150C0g1m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consultantplus://offline/ref=34A7246665CBE3E0E5C2F7B236E05B168EE2BF281DC98CDA8CC165E2814BA030E090E4E8F6125D1645B6E7A2eCF"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http://www.consultant.ru/document/cons_doc_LAW_304236/f7cf276b178652f1dc8307fe08b512a0b53ab1ef/" TargetMode="External"/><Relationship Id="rId45" Type="http://schemas.openxmlformats.org/officeDocument/2006/relationships/hyperlink" Target="consultantplus://offline/ref=637ABC6F86A47CC48A5826ADE367F929CA876B81CB3D6AC1E41D32B8451895A295B619514F178349X6fBF" TargetMode="External"/><Relationship Id="rId53" Type="http://schemas.openxmlformats.org/officeDocument/2006/relationships/hyperlink" Target="consultantplus://offline/ref%3D7FEDFDC0A46FA91BCF13AD6C094E0D09958C1ED19E20481A05F742426AE3QBI" TargetMode="External"/><Relationship Id="rId58" Type="http://schemas.openxmlformats.org/officeDocument/2006/relationships/hyperlink" Target="consultantplus://offline/ref=A4AC635F73BCAD20851B2956E58FEAAE666A1803100905A73E506B9463829BE37EDBCFE5E1bEFAM"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637ABC6F86A47CC48A5826ADE367F929CA876B81CB3D6AC1E41D32B8451895A295B619514F178349X6fBF" TargetMode="External"/><Relationship Id="rId28" Type="http://schemas.openxmlformats.org/officeDocument/2006/relationships/hyperlink" Target="consultantplus://offline/ref=34A7246665CBE3E0E5C2F7B236E05B168EE2BF281DC98CDA8CC165E2814BA030E090E4E8F6125D1645B6E7A2eC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637ABC6F86A47CC48A5826ADE367F929CA876B81CB3D6AC1E41D32B8451895A295B619514F178349X6fBF" TargetMode="External"/><Relationship Id="rId57" Type="http://schemas.openxmlformats.org/officeDocument/2006/relationships/hyperlink" Target="consultantplus://offline/ref=12248655C22D418B66C32235EA3AD3C557736E4399B24B6ED2FE0D5B0314FDF56A39AC25EB8EA2F7p4EDM" TargetMode="External"/><Relationship Id="rId61" Type="http://schemas.openxmlformats.org/officeDocument/2006/relationships/hyperlink" Target="consultantplus://offline/ref=A4AC635F73BCAD20851B2956E58FEAAE666A1803100905A73E506B9463829BE37EDBCFECE4EFDE65b2FBM"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http://integral.ru/download/literatur/2.1.6.1032-01.pdf" TargetMode="External"/><Relationship Id="rId60" Type="http://schemas.openxmlformats.org/officeDocument/2006/relationships/hyperlink" Target="consultantplus://offline/ref=A4AC635F73BCAD20851B2956E58FEAAE666A1803100905A73E506B9463829BE37EDBCFECE4EFDE65b2F9M" TargetMode="External"/><Relationship Id="rId65"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consultantplus://offline/ref%3D422BF3913A03A3FF4DDD1D7F5E11E341BF360C6AB4A0655EFBCD16kEB" TargetMode="External"/><Relationship Id="rId27" Type="http://schemas.openxmlformats.org/officeDocument/2006/relationships/hyperlink" Target="consultantplus://offline/ref=637ABC6F86A47CC48A5826ADE367F929CA876B81CB3D6AC1E41D32B8451895A295B619514F178349X6fB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http://www.consultant.ru/document/cons_doc_LAW_304231/d1fff908c2d37e4a021fca66e5cb54074d8c66e3/" TargetMode="External"/><Relationship Id="rId43" Type="http://schemas.openxmlformats.org/officeDocument/2006/relationships/hyperlink" Target="consultantplus://offline/ref=637ABC6F86A47CC48A5826ADE367F929CA876B81CB3D6AC1E41D32B8451895A295B619514F178349X6fB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12248655C22D418B66C32235EA3AD3C557736E4399B24B6ED2FE0D5B0314FDF56A39AC2CEBp8E8M" TargetMode="External"/><Relationship Id="rId64" Type="http://schemas.openxmlformats.org/officeDocument/2006/relationships/hyperlink" Target="http://www.consultant.ru/document/cons_doc_LAW_304236/f7cf276b178652f1dc8307fe08b512a0b53ab1ef/" TargetMode="External"/><Relationship Id="rId8" Type="http://schemas.openxmlformats.org/officeDocument/2006/relationships/image" Target="media/image1.jpeg"/><Relationship Id="rId51" Type="http://schemas.openxmlformats.org/officeDocument/2006/relationships/hyperlink" Target="consultantplus://offline/ref=637ABC6F86A47CC48A5826ADE367F929CA876B81CB3D6AC1E41D32B8451895A295B619514F178349X6fB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consultantplus://offline/ref=637ABC6F86A47CC48A5826ADE367F929CA876B81CB3D6AC1E41D32B8451895A295B619514F178349X6fB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F7B236E05B168EE2BF281DC98CDA8CC165E2814BA030E090E4E8F6125D1645B6E7A2eCF" TargetMode="External"/><Relationship Id="rId46" Type="http://schemas.openxmlformats.org/officeDocument/2006/relationships/hyperlink" Target="consultantplus://offline/ref=34A7246665CBE3E0E5C2E9BF208C011F8BEFE22010CD868AD39E3EBFD642AA67A7DFBDAAB21F5C17A4e1F" TargetMode="External"/><Relationship Id="rId59" Type="http://schemas.openxmlformats.org/officeDocument/2006/relationships/hyperlink" Target="consultantplus://offline/ref=A4AC635F73BCAD20851B2956E58FEAAE666A1803100905A73E506B9463829BE37EDBCFE5E1bEF7M" TargetMode="External"/><Relationship Id="rId67" Type="http://schemas.openxmlformats.org/officeDocument/2006/relationships/theme" Target="theme/theme1.xml"/><Relationship Id="rId20" Type="http://schemas.openxmlformats.org/officeDocument/2006/relationships/hyperlink" Target="consultantplus://offline/ref=C6A4D78669D02F5015F66DE29DFF15C20F5DEFEAAC4C7C979953EEA3E145CE28q0m9I" TargetMode="External"/><Relationship Id="rId41" Type="http://schemas.openxmlformats.org/officeDocument/2006/relationships/image" Target="media/image2.png"/><Relationship Id="rId54" Type="http://schemas.openxmlformats.org/officeDocument/2006/relationships/hyperlink" Target="consultantplus://offline/ref%3DABB6B23E8C7CD01E755F9B7812A2C30D77D48305A68092F91766B5889ACC050C78B22C2EJAC4M" TargetMode="External"/><Relationship Id="rId62" Type="http://schemas.openxmlformats.org/officeDocument/2006/relationships/hyperlink" Target="consultantplus://offline/ref=A4AC635F73BCAD20851B2956E58FEAAE666A1803100905A73E506B9463829BE37EDBCFECE4EFDE65b2F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DDDA2-6308-4831-977E-195C83703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2810</TotalTime>
  <Pages>178</Pages>
  <Words>45938</Words>
  <Characters>261849</Characters>
  <Application>Microsoft Office Word</Application>
  <DocSecurity>0</DocSecurity>
  <Lines>2182</Lines>
  <Paragraphs>614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307173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298</cp:revision>
  <cp:lastPrinted>2017-09-15T13:32:00Z</cp:lastPrinted>
  <dcterms:created xsi:type="dcterms:W3CDTF">2017-10-17T06:07:00Z</dcterms:created>
  <dcterms:modified xsi:type="dcterms:W3CDTF">2018-09-27T11:17:00Z</dcterms:modified>
</cp:coreProperties>
</file>