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25" w:rsidRPr="002B19FB" w:rsidRDefault="00A44625" w:rsidP="00A4462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9F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                                                                    </w:t>
      </w:r>
      <w:r w:rsidRPr="002B19F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3E4EB9C6" wp14:editId="6D39B2D3">
            <wp:simplePos x="0" y="0"/>
            <wp:positionH relativeFrom="column">
              <wp:posOffset>2388870</wp:posOffset>
            </wp:positionH>
            <wp:positionV relativeFrom="paragraph">
              <wp:posOffset>-205105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625" w:rsidRDefault="00A44625" w:rsidP="00A4462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4625" w:rsidRPr="002B19FB" w:rsidRDefault="00A44625" w:rsidP="00A4462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A44625" w:rsidRPr="002B19FB" w:rsidRDefault="00A44625" w:rsidP="00A4462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«СМОЛЕНСКИЙ РАЙОН» СМОЛЕНСКОЙ ОБЛАСТИ</w:t>
      </w:r>
    </w:p>
    <w:p w:rsidR="00A44625" w:rsidRPr="002B19FB" w:rsidRDefault="00A44625" w:rsidP="00A4462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B1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B1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44625" w:rsidRPr="002B19FB" w:rsidRDefault="00A44625" w:rsidP="00A446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9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Pr="00200D2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31.12.2019</w:t>
      </w:r>
      <w:r w:rsidRPr="002B19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Pr="00200D2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1895</w:t>
      </w:r>
    </w:p>
    <w:tbl>
      <w:tblPr>
        <w:tblW w:w="7665" w:type="dxa"/>
        <w:tblInd w:w="-601" w:type="dxa"/>
        <w:tblLook w:val="04A0" w:firstRow="1" w:lastRow="0" w:firstColumn="1" w:lastColumn="0" w:noHBand="0" w:noVBand="1"/>
      </w:tblPr>
      <w:tblGrid>
        <w:gridCol w:w="7429"/>
        <w:gridCol w:w="236"/>
      </w:tblGrid>
      <w:tr w:rsidR="00A44625" w:rsidRPr="002B19FB" w:rsidTr="00BE229C">
        <w:trPr>
          <w:trHeight w:val="1864"/>
        </w:trPr>
        <w:tc>
          <w:tcPr>
            <w:tcW w:w="7429" w:type="dxa"/>
            <w:hideMark/>
          </w:tcPr>
          <w:tbl>
            <w:tblPr>
              <w:tblStyle w:val="a3"/>
              <w:tblW w:w="43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</w:tblGrid>
            <w:tr w:rsidR="00A44625" w:rsidRPr="002B19FB" w:rsidTr="00BE229C">
              <w:trPr>
                <w:trHeight w:val="1042"/>
              </w:trPr>
              <w:tc>
                <w:tcPr>
                  <w:tcW w:w="4395" w:type="dxa"/>
                </w:tcPr>
                <w:p w:rsidR="00A44625" w:rsidRPr="002B19FB" w:rsidRDefault="00A44625" w:rsidP="00BE229C">
                  <w:pPr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2B19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внесении изменений в </w:t>
                  </w:r>
                  <w:r w:rsidRPr="002B19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ую</w:t>
                  </w:r>
                  <w:r w:rsidRPr="002B19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программ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Pr="002B19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«Развитие добровольчества (</w:t>
                  </w:r>
                  <w:proofErr w:type="spellStart"/>
                  <w:r w:rsidRPr="002B19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волонтерства</w:t>
                  </w:r>
                  <w:proofErr w:type="spellEnd"/>
                  <w:r w:rsidRPr="002B19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 в муниципальном образовании «Смоленский район» Смоленской области на 2019-202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Pr="002B19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годы»</w:t>
                  </w:r>
                </w:p>
                <w:p w:rsidR="00A44625" w:rsidRPr="002B19FB" w:rsidRDefault="00A44625" w:rsidP="00BE229C">
                  <w:pPr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44625" w:rsidRPr="002B19FB" w:rsidRDefault="00A44625" w:rsidP="00BE22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A44625" w:rsidRPr="002B19FB" w:rsidRDefault="00A44625" w:rsidP="00BE22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4625" w:rsidRDefault="00A44625" w:rsidP="00A44625">
      <w:pPr>
        <w:widowControl w:val="0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реализации на территории муниципального  образования </w:t>
      </w:r>
      <w:r w:rsidRPr="00850A00">
        <w:t xml:space="preserve"> </w:t>
      </w:r>
      <w:r w:rsidRPr="00850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проекта «Социальная активность»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исполнения  доведенного до региона показателя по количеству  граждан и молодежи, вовлеченных в волонтерскую и творческую  деятельность</w:t>
      </w:r>
      <w:r w:rsidRPr="0085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4625" w:rsidRPr="002B19FB" w:rsidRDefault="00A44625" w:rsidP="00A44625">
      <w:pPr>
        <w:widowControl w:val="0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625" w:rsidRPr="002B19FB" w:rsidRDefault="00A44625" w:rsidP="00A44625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</w:pPr>
      <w:r w:rsidRPr="002B19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МУНИЦИПАЛЬНОГО ОБРАЗОВАНИЯ                      </w:t>
      </w:r>
      <w:r w:rsidRPr="002B19FB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«СМОЛЕНСКИЙ</w:t>
      </w:r>
      <w:r w:rsidRPr="002B19FB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2B19FB">
        <w:rPr>
          <w:rFonts w:ascii="Times New Roman" w:eastAsia="Times New Roman" w:hAnsi="Times New Roman" w:cs="Times New Roman"/>
          <w:spacing w:val="-7"/>
          <w:sz w:val="28"/>
          <w:szCs w:val="20"/>
          <w:lang w:eastAsia="ru-RU"/>
        </w:rPr>
        <w:t>РАЙОН»</w:t>
      </w:r>
      <w:r w:rsidRPr="002B19FB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2B19FB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СМОЛЕНСКОЙ</w:t>
      </w:r>
      <w:r w:rsidRPr="002B19FB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2B19FB">
        <w:rPr>
          <w:rFonts w:ascii="Times New Roman" w:eastAsia="Times New Roman" w:hAnsi="Times New Roman" w:cs="Times New Roman"/>
          <w:spacing w:val="-5"/>
          <w:sz w:val="28"/>
          <w:szCs w:val="20"/>
          <w:lang w:eastAsia="ru-RU"/>
        </w:rPr>
        <w:t xml:space="preserve">ОБЛАСТИ </w:t>
      </w:r>
      <w:r w:rsidRPr="002B19FB"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  <w:t>ПОСТАНОВЛЯЕТ:</w:t>
      </w:r>
    </w:p>
    <w:p w:rsidR="00A44625" w:rsidRPr="002B19FB" w:rsidRDefault="00A44625" w:rsidP="00A44625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4625" w:rsidRPr="002B19FB" w:rsidRDefault="00A44625" w:rsidP="00A44625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 состав показателей муниципальной программы </w:t>
      </w:r>
      <w:r w:rsidRPr="002B19F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добровольчества (</w:t>
      </w:r>
      <w:proofErr w:type="spellStart"/>
      <w:r w:rsidRPr="002B19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2B19F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муниципальном образовании «Смоленский район» Смоленской области на 2019-2021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контрольные цифры по показателю регионального проекта</w:t>
      </w:r>
      <w:r w:rsidRPr="006162C7">
        <w:t xml:space="preserve"> </w:t>
      </w:r>
      <w: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молодежи</w:t>
      </w:r>
      <w:r w:rsidRPr="0061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задействованной в мероприятиях по вовлечению в творческую деятельность, от общего числа молодежи муниципального образования»:  2020год - 33%, 2021год - 36%,  по показателю «Количество граждан,  вовлеченных в волонтерскую деятельность» - не менее 5%.  </w:t>
      </w:r>
      <w:proofErr w:type="gramEnd"/>
    </w:p>
    <w:p w:rsidR="00A44625" w:rsidRPr="002B19FB" w:rsidRDefault="00A44625" w:rsidP="00A4462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19FB">
        <w:rPr>
          <w:rFonts w:ascii="Times New Roman" w:hAnsi="Times New Roman" w:cs="Times New Roman"/>
          <w:sz w:val="28"/>
          <w:szCs w:val="28"/>
        </w:rPr>
        <w:t xml:space="preserve">2. </w:t>
      </w:r>
      <w:r w:rsidRPr="00551DBB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официального опубликования в газете «Сельская правда».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4625" w:rsidRPr="002B19FB" w:rsidRDefault="00A44625" w:rsidP="00A44625">
      <w:pPr>
        <w:shd w:val="clear" w:color="auto" w:fill="FFFFFF"/>
        <w:spacing w:after="0" w:line="240" w:lineRule="auto"/>
        <w:ind w:left="-567" w:right="-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19FB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 xml:space="preserve">3. </w:t>
      </w:r>
      <w:proofErr w:type="gramStart"/>
      <w:r w:rsidRPr="005E6B03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>Контроль за</w:t>
      </w:r>
      <w:proofErr w:type="gramEnd"/>
      <w:r w:rsidRPr="005E6B03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образования «Смоленский район» Смоленской области (Криворот А.В.)</w:t>
      </w:r>
    </w:p>
    <w:p w:rsidR="00A44625" w:rsidRPr="002B19FB" w:rsidRDefault="00A44625" w:rsidP="00A4462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44625" w:rsidRPr="002B19FB" w:rsidRDefault="00A44625" w:rsidP="00A4462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625" w:rsidRPr="002B19FB" w:rsidRDefault="00A44625" w:rsidP="00A4462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19FB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</w:p>
    <w:p w:rsidR="00A44625" w:rsidRPr="002B19FB" w:rsidRDefault="00A44625" w:rsidP="00A4462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19F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«Смоленский район»</w:t>
      </w:r>
      <w:r w:rsidRPr="002B19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Смоленской области                                </w:t>
      </w:r>
      <w:r w:rsidRPr="002B19FB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О.Н. </w:t>
      </w:r>
      <w:proofErr w:type="spellStart"/>
      <w:r w:rsidRPr="002B19FB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Павлюченкова</w:t>
      </w:r>
      <w:proofErr w:type="spellEnd"/>
      <w:r w:rsidRPr="002B19F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</w:t>
      </w:r>
      <w:r w:rsidRPr="002B19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F81E90" w:rsidRDefault="00F81E90"/>
    <w:sectPr w:rsidR="00F8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25"/>
    <w:rsid w:val="00A44625"/>
    <w:rsid w:val="00F8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OBR-SEF</dc:creator>
  <cp:lastModifiedBy>OBR-SEF</cp:lastModifiedBy>
  <cp:revision>1</cp:revision>
  <dcterms:created xsi:type="dcterms:W3CDTF">2020-01-16T07:23:00Z</dcterms:created>
  <dcterms:modified xsi:type="dcterms:W3CDTF">2020-01-16T07:24:00Z</dcterms:modified>
</cp:coreProperties>
</file>