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D3" w:rsidRPr="0013332C" w:rsidRDefault="00B04ED3" w:rsidP="00B04E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332C">
        <w:rPr>
          <w:rFonts w:ascii="Times New Roman" w:hAnsi="Times New Roman" w:cs="Times New Roman"/>
          <w:sz w:val="28"/>
          <w:szCs w:val="28"/>
        </w:rPr>
        <w:t>Протокол №</w:t>
      </w:r>
      <w:r w:rsidR="00372BD1">
        <w:rPr>
          <w:rFonts w:ascii="Times New Roman" w:hAnsi="Times New Roman" w:cs="Times New Roman"/>
          <w:sz w:val="28"/>
          <w:szCs w:val="28"/>
        </w:rPr>
        <w:t>3</w:t>
      </w:r>
    </w:p>
    <w:p w:rsidR="00B04ED3" w:rsidRPr="0013332C" w:rsidRDefault="00B04ED3" w:rsidP="00B04ED3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32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13332C">
        <w:rPr>
          <w:rFonts w:ascii="Times New Roman" w:eastAsia="Calibri" w:hAnsi="Times New Roman" w:cs="Times New Roman"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</w:t>
      </w:r>
      <w:r w:rsidR="00120E4D" w:rsidRPr="0013332C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образовании «Смоленский район» Смоленской области</w:t>
      </w:r>
    </w:p>
    <w:p w:rsidR="0013332C" w:rsidRPr="00196A4A" w:rsidRDefault="0013332C" w:rsidP="00B04ED3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32C" w:rsidRPr="0013332C" w:rsidRDefault="00D70462" w:rsidP="00133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31.08.</w:t>
      </w:r>
      <w:r w:rsidR="0013332C" w:rsidRPr="0013332C">
        <w:rPr>
          <w:rFonts w:ascii="Times New Roman" w:hAnsi="Times New Roman" w:cs="Times New Roman"/>
          <w:sz w:val="28"/>
          <w:szCs w:val="28"/>
        </w:rPr>
        <w:t xml:space="preserve">2020 года                                    </w:t>
      </w:r>
      <w:r w:rsidR="001333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332C" w:rsidRPr="0013332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13332C" w:rsidRPr="001333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332C" w:rsidRPr="0013332C">
        <w:rPr>
          <w:rFonts w:ascii="Times New Roman" w:hAnsi="Times New Roman" w:cs="Times New Roman"/>
          <w:sz w:val="28"/>
          <w:szCs w:val="28"/>
        </w:rPr>
        <w:t>. Смоленск</w:t>
      </w:r>
    </w:p>
    <w:p w:rsidR="0013332C" w:rsidRPr="0013332C" w:rsidRDefault="0013332C" w:rsidP="0013332C">
      <w:pPr>
        <w:rPr>
          <w:rFonts w:ascii="Times New Roman" w:hAnsi="Times New Roman" w:cs="Times New Roman"/>
        </w:rPr>
      </w:pPr>
      <w:r w:rsidRPr="0013332C">
        <w:rPr>
          <w:rFonts w:ascii="Times New Roman" w:hAnsi="Times New Roman" w:cs="Times New Roman"/>
          <w:sz w:val="28"/>
          <w:szCs w:val="28"/>
        </w:rPr>
        <w:t xml:space="preserve">Всего присутствовало: </w:t>
      </w:r>
      <w:r w:rsidR="00D70462">
        <w:rPr>
          <w:rFonts w:ascii="Times New Roman" w:hAnsi="Times New Roman" w:cs="Times New Roman"/>
          <w:sz w:val="28"/>
          <w:szCs w:val="28"/>
        </w:rPr>
        <w:t>21</w:t>
      </w:r>
      <w:r w:rsidRPr="0013332C">
        <w:rPr>
          <w:rFonts w:ascii="Times New Roman" w:hAnsi="Times New Roman" w:cs="Times New Roman"/>
          <w:sz w:val="28"/>
          <w:szCs w:val="28"/>
        </w:rPr>
        <w:t>человек</w:t>
      </w:r>
    </w:p>
    <w:p w:rsidR="0013332C" w:rsidRPr="0013332C" w:rsidRDefault="0013332C" w:rsidP="0013332C">
      <w:pPr>
        <w:rPr>
          <w:rFonts w:ascii="Times New Roman" w:hAnsi="Times New Roman" w:cs="Times New Roman"/>
        </w:rPr>
      </w:pPr>
      <w:r w:rsidRPr="0013332C">
        <w:rPr>
          <w:rFonts w:ascii="Times New Roman" w:hAnsi="Times New Roman" w:cs="Times New Roman"/>
          <w:sz w:val="28"/>
          <w:szCs w:val="28"/>
        </w:rPr>
        <w:t xml:space="preserve">Присутствовали: членов рабочей группы </w:t>
      </w:r>
      <w:r w:rsidR="00F44705">
        <w:rPr>
          <w:rFonts w:ascii="Times New Roman" w:hAnsi="Times New Roman" w:cs="Times New Roman"/>
          <w:sz w:val="28"/>
          <w:szCs w:val="28"/>
        </w:rPr>
        <w:t>6</w:t>
      </w:r>
      <w:r w:rsidRPr="0013332C">
        <w:rPr>
          <w:rFonts w:ascii="Times New Roman" w:hAnsi="Times New Roman" w:cs="Times New Roman"/>
          <w:sz w:val="28"/>
          <w:szCs w:val="28"/>
        </w:rPr>
        <w:t xml:space="preserve">  человек </w:t>
      </w:r>
    </w:p>
    <w:tbl>
      <w:tblPr>
        <w:tblW w:w="0" w:type="auto"/>
        <w:tblInd w:w="85" w:type="dxa"/>
        <w:tblLayout w:type="fixed"/>
        <w:tblLook w:val="0000"/>
      </w:tblPr>
      <w:tblGrid>
        <w:gridCol w:w="6084"/>
        <w:gridCol w:w="366"/>
        <w:gridCol w:w="3193"/>
      </w:tblGrid>
      <w:tr w:rsidR="00D45FAE" w:rsidRPr="00D45FAE" w:rsidTr="005074A8">
        <w:trPr>
          <w:trHeight w:val="60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ind w:left="-108" w:righ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сполняющий обязанности председателя комитета по управлению муниципальным имуществом 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ind w:left="-108"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ind w:left="-108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Сафонова</w:t>
            </w:r>
          </w:p>
        </w:tc>
      </w:tr>
      <w:tr w:rsidR="00D45FAE" w:rsidRPr="00D45FAE" w:rsidTr="005074A8">
        <w:trPr>
          <w:trHeight w:val="60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ачальник отдела экономики и инвестиционной деятельности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Павликова</w:t>
            </w:r>
            <w:proofErr w:type="spellEnd"/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едущий специалист комитета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И.Б. Опарина</w:t>
            </w:r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E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нсультант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юрисконсульт </w:t>
            </w:r>
            <w:r w:rsidRPr="003E5A48">
              <w:rPr>
                <w:rFonts w:ascii="Times New Roman" w:hAnsi="Times New Roman" w:cs="Times New Roman"/>
                <w:sz w:val="28"/>
                <w:szCs w:val="28"/>
              </w:rPr>
              <w:t>юридического отдела Администрации муниципального образования «Смоленский район» Смоленской области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Голикова</w:t>
            </w:r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земельных отношений 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spacing w:line="317" w:lineRule="exact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Арабиева</w:t>
            </w:r>
            <w:proofErr w:type="spellEnd"/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5074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пециалист 1-й категории отдела по культуре, туризму и спорту Администрации муниципального образования «Смоленский район» Смоленской области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20469F" w:rsidP="005074A8">
            <w:pPr>
              <w:snapToGrid w:val="0"/>
              <w:spacing w:line="317" w:lineRule="exact"/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В. Суходольская</w:t>
            </w:r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372BD1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spellStart"/>
            <w:r w:rsidR="00372B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372BD1">
              <w:rPr>
                <w:rFonts w:ascii="Times New Roman" w:hAnsi="Times New Roman" w:cs="Times New Roman"/>
                <w:sz w:val="28"/>
                <w:szCs w:val="28"/>
              </w:rPr>
              <w:t>/с «Берёзка»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372BD1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Курошева</w:t>
            </w:r>
            <w:proofErr w:type="spellEnd"/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107366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="00372B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372BD1">
              <w:rPr>
                <w:rFonts w:ascii="Times New Roman" w:hAnsi="Times New Roman" w:cs="Times New Roman"/>
                <w:sz w:val="28"/>
                <w:szCs w:val="28"/>
              </w:rPr>
              <w:t xml:space="preserve">/с «Зернышко» 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372BD1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Иванова</w:t>
            </w:r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402B7D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="00372B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372BD1">
              <w:rPr>
                <w:rFonts w:ascii="Times New Roman" w:hAnsi="Times New Roman" w:cs="Times New Roman"/>
                <w:sz w:val="28"/>
                <w:szCs w:val="28"/>
              </w:rPr>
              <w:t>/с «Ласточка»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372BD1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Морозов</w:t>
            </w:r>
          </w:p>
        </w:tc>
      </w:tr>
      <w:tr w:rsidR="00D45FAE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D45FAE" w:rsidRPr="00D45FAE" w:rsidRDefault="0020469F" w:rsidP="00402B7D">
            <w:pPr>
              <w:snapToGrid w:val="0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="00372B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372BD1">
              <w:rPr>
                <w:rFonts w:ascii="Times New Roman" w:hAnsi="Times New Roman" w:cs="Times New Roman"/>
                <w:sz w:val="28"/>
                <w:szCs w:val="28"/>
              </w:rPr>
              <w:t>/с «</w:t>
            </w:r>
            <w:proofErr w:type="spellStart"/>
            <w:r w:rsidR="00372BD1">
              <w:rPr>
                <w:rFonts w:ascii="Times New Roman" w:hAnsi="Times New Roman" w:cs="Times New Roman"/>
                <w:sz w:val="28"/>
                <w:szCs w:val="28"/>
              </w:rPr>
              <w:t>Клеверок</w:t>
            </w:r>
            <w:proofErr w:type="spellEnd"/>
            <w:r w:rsidR="00372B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45FAE" w:rsidRPr="00D45FAE" w:rsidRDefault="00D45FAE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D45FAE" w:rsidRPr="00D45FAE" w:rsidRDefault="00372BD1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Прудниченкова</w:t>
            </w:r>
            <w:proofErr w:type="spellEnd"/>
          </w:p>
        </w:tc>
      </w:tr>
      <w:tr w:rsidR="00402B7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402B7D" w:rsidRDefault="00402B7D" w:rsidP="00372BD1">
            <w:r w:rsidRPr="00F25F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="00372B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372BD1">
              <w:rPr>
                <w:rFonts w:ascii="Times New Roman" w:hAnsi="Times New Roman" w:cs="Times New Roman"/>
                <w:sz w:val="28"/>
                <w:szCs w:val="28"/>
              </w:rPr>
              <w:t xml:space="preserve">/с  «Колокольчик» 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02B7D" w:rsidRPr="00D45FAE" w:rsidRDefault="00402B7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02B7D" w:rsidRDefault="00372BD1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Рожкова</w:t>
            </w:r>
          </w:p>
        </w:tc>
      </w:tr>
      <w:tr w:rsidR="00402B7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402B7D" w:rsidRDefault="00402B7D">
            <w:r w:rsidRPr="00F25F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="00372B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372BD1">
              <w:rPr>
                <w:rFonts w:ascii="Times New Roman" w:hAnsi="Times New Roman" w:cs="Times New Roman"/>
                <w:sz w:val="28"/>
                <w:szCs w:val="28"/>
              </w:rPr>
              <w:t xml:space="preserve">/с «Теремок 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02B7D" w:rsidRPr="00D45FAE" w:rsidRDefault="00402B7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02B7D" w:rsidRDefault="00372BD1" w:rsidP="00402B7D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Иванова</w:t>
            </w:r>
          </w:p>
        </w:tc>
      </w:tr>
      <w:tr w:rsidR="00402B7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402B7D" w:rsidRDefault="00402B7D">
            <w:r w:rsidRPr="00F25F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BD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="00372B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372B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372B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72BD1">
              <w:rPr>
                <w:rFonts w:ascii="Times New Roman" w:hAnsi="Times New Roman" w:cs="Times New Roman"/>
                <w:sz w:val="28"/>
                <w:szCs w:val="28"/>
              </w:rPr>
              <w:t xml:space="preserve">  «Золотая рыбка» 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02B7D" w:rsidRPr="00D45FAE" w:rsidRDefault="00402B7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02B7D" w:rsidRDefault="00372BD1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Митрюшина</w:t>
            </w:r>
            <w:proofErr w:type="spellEnd"/>
          </w:p>
        </w:tc>
      </w:tr>
      <w:tr w:rsidR="00402B7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402B7D" w:rsidRDefault="00402B7D">
            <w:r w:rsidRPr="00F25F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F038E"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 </w:t>
            </w:r>
            <w:proofErr w:type="spellStart"/>
            <w:r w:rsidR="000F03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F038E">
              <w:rPr>
                <w:rFonts w:ascii="Times New Roman" w:hAnsi="Times New Roman" w:cs="Times New Roman"/>
                <w:sz w:val="28"/>
                <w:szCs w:val="28"/>
              </w:rPr>
              <w:t>/с  «</w:t>
            </w:r>
            <w:proofErr w:type="spellStart"/>
            <w:r w:rsidR="000F038E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="000F03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02B7D" w:rsidRPr="00D45FAE" w:rsidRDefault="00402B7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02B7D" w:rsidRDefault="000F038E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Иванова</w:t>
            </w:r>
          </w:p>
        </w:tc>
      </w:tr>
      <w:tr w:rsidR="00402B7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402B7D" w:rsidRPr="00F25F47" w:rsidRDefault="00402B7D" w:rsidP="00F6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F038E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="000F03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F038E">
              <w:rPr>
                <w:rFonts w:ascii="Times New Roman" w:hAnsi="Times New Roman" w:cs="Times New Roman"/>
                <w:sz w:val="28"/>
                <w:szCs w:val="28"/>
              </w:rPr>
              <w:t>/с  «Колосок</w:t>
            </w:r>
            <w:proofErr w:type="gramStart"/>
            <w:r w:rsidR="000F03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47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44705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02B7D" w:rsidRPr="00D45FAE" w:rsidRDefault="00402B7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02B7D" w:rsidRDefault="000F038E" w:rsidP="000E60C0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Заболотнева</w:t>
            </w:r>
            <w:proofErr w:type="spellEnd"/>
          </w:p>
        </w:tc>
      </w:tr>
      <w:tr w:rsidR="00F44705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F44705" w:rsidRDefault="00F44705" w:rsidP="00F44705">
            <w:r w:rsidRPr="00CC7C2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F038E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="000F03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F038E">
              <w:rPr>
                <w:rFonts w:ascii="Times New Roman" w:hAnsi="Times New Roman" w:cs="Times New Roman"/>
                <w:sz w:val="28"/>
                <w:szCs w:val="28"/>
              </w:rPr>
              <w:t>/с «Солнышко» Пр.</w:t>
            </w:r>
            <w:r w:rsidRPr="00CC7C2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F44705" w:rsidRPr="00D45FAE" w:rsidRDefault="00F44705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F44705" w:rsidRDefault="00FC26FD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Шевчук</w:t>
            </w:r>
          </w:p>
        </w:tc>
      </w:tr>
      <w:tr w:rsidR="00F44705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F44705" w:rsidRDefault="00F44705" w:rsidP="00F44705">
            <w:r w:rsidRPr="00CC7C2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C26FD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="00FC26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FC26FD">
              <w:rPr>
                <w:rFonts w:ascii="Times New Roman" w:hAnsi="Times New Roman" w:cs="Times New Roman"/>
                <w:sz w:val="28"/>
                <w:szCs w:val="28"/>
              </w:rPr>
              <w:t>/с  «Русь</w:t>
            </w:r>
            <w:proofErr w:type="gramStart"/>
            <w:r w:rsidR="00FC26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C7C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C7C2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F44705" w:rsidRPr="00D45FAE" w:rsidRDefault="00F44705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F44705" w:rsidRDefault="00F44705" w:rsidP="00FC26FD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FC26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C26FD">
              <w:rPr>
                <w:rFonts w:ascii="Times New Roman" w:hAnsi="Times New Roman" w:cs="Times New Roman"/>
                <w:sz w:val="28"/>
                <w:szCs w:val="28"/>
              </w:rPr>
              <w:t>Пестовская</w:t>
            </w:r>
            <w:proofErr w:type="spellEnd"/>
          </w:p>
        </w:tc>
      </w:tr>
      <w:tr w:rsidR="00F44705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F44705" w:rsidRPr="00CC7C2E" w:rsidRDefault="00F44705" w:rsidP="00F4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C26FD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="00FC26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FC26FD">
              <w:rPr>
                <w:rFonts w:ascii="Times New Roman" w:hAnsi="Times New Roman" w:cs="Times New Roman"/>
                <w:sz w:val="28"/>
                <w:szCs w:val="28"/>
              </w:rPr>
              <w:t xml:space="preserve">/с  «Солнышко» </w:t>
            </w:r>
            <w:proofErr w:type="gramStart"/>
            <w:r w:rsidR="00FC26F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FC26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F44705" w:rsidRPr="00D45FAE" w:rsidRDefault="00F44705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F44705" w:rsidRDefault="00FC26FD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Молоткова</w:t>
            </w:r>
            <w:proofErr w:type="spellEnd"/>
          </w:p>
        </w:tc>
      </w:tr>
      <w:tr w:rsidR="00FC26F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FC26FD" w:rsidRDefault="00FC26FD" w:rsidP="00FC26FD">
            <w:r w:rsidRPr="00D746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МБДОУ </w:t>
            </w:r>
            <w:proofErr w:type="spellStart"/>
            <w:r w:rsidRPr="00D746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74682">
              <w:rPr>
                <w:rFonts w:ascii="Times New Roman" w:hAnsi="Times New Roman" w:cs="Times New Roman"/>
                <w:sz w:val="28"/>
                <w:szCs w:val="28"/>
              </w:rPr>
              <w:t>/с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Pr="00D74682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FC26FD" w:rsidRPr="00D45FAE" w:rsidRDefault="00FC26F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FC26FD" w:rsidRDefault="00FC26FD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Федорова</w:t>
            </w:r>
          </w:p>
        </w:tc>
      </w:tr>
      <w:tr w:rsidR="00FC26F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FC26FD" w:rsidRDefault="00FC26FD" w:rsidP="00FC26FD">
            <w:r w:rsidRPr="00D746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МБДОУ </w:t>
            </w:r>
            <w:proofErr w:type="spellStart"/>
            <w:r w:rsidRPr="00D746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746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D746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468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Светлячок</w:t>
            </w:r>
            <w:r w:rsidRPr="00D74682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FC26FD" w:rsidRPr="00D45FAE" w:rsidRDefault="00FC26F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FC26FD" w:rsidRDefault="00FC26FD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Сафронова</w:t>
            </w:r>
          </w:p>
        </w:tc>
      </w:tr>
      <w:tr w:rsidR="00FC26FD" w:rsidRPr="00D45FAE" w:rsidTr="005074A8">
        <w:trPr>
          <w:trHeight w:val="55"/>
        </w:trPr>
        <w:tc>
          <w:tcPr>
            <w:tcW w:w="6084" w:type="dxa"/>
            <w:shd w:val="clear" w:color="auto" w:fill="auto"/>
          </w:tcPr>
          <w:p w:rsidR="00FC26FD" w:rsidRDefault="00FC26FD" w:rsidP="00FC26FD">
            <w:r w:rsidRPr="00D746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МБДОУ </w:t>
            </w:r>
            <w:proofErr w:type="spellStart"/>
            <w:r w:rsidRPr="00D746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74682">
              <w:rPr>
                <w:rFonts w:ascii="Times New Roman" w:hAnsi="Times New Roman" w:cs="Times New Roman"/>
                <w:sz w:val="28"/>
                <w:szCs w:val="28"/>
              </w:rPr>
              <w:t>/с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Ручеёк»</w:t>
            </w:r>
            <w:r w:rsidRPr="00D746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FC26FD" w:rsidRPr="00D45FAE" w:rsidRDefault="00FC26FD" w:rsidP="005074A8">
            <w:pPr>
              <w:snapToGrid w:val="0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FC26FD" w:rsidRDefault="00FC26FD" w:rsidP="005074A8">
            <w:pPr>
              <w:snapToGri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Соловец</w:t>
            </w:r>
            <w:proofErr w:type="spellEnd"/>
          </w:p>
        </w:tc>
      </w:tr>
    </w:tbl>
    <w:p w:rsidR="005912F4" w:rsidRPr="00196A4A" w:rsidRDefault="00B04ED3" w:rsidP="00B04ED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6A4A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</w:t>
      </w:r>
      <w:r w:rsidR="008F62F1" w:rsidRPr="00196A4A">
        <w:rPr>
          <w:rFonts w:ascii="Times New Roman" w:eastAsia="Calibri" w:hAnsi="Times New Roman" w:cs="Times New Roman"/>
          <w:b/>
          <w:sz w:val="24"/>
          <w:szCs w:val="24"/>
        </w:rPr>
        <w:t>ЗАСЕДАНИЯ</w:t>
      </w:r>
      <w:r w:rsidRPr="00196A4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026CB" w:rsidRPr="00640E56" w:rsidRDefault="005912F4" w:rsidP="00D026CB">
      <w:pPr>
        <w:pStyle w:val="a4"/>
        <w:numPr>
          <w:ilvl w:val="0"/>
          <w:numId w:val="1"/>
        </w:numPr>
        <w:ind w:left="0" w:firstLine="360"/>
        <w:jc w:val="both"/>
        <w:rPr>
          <w:rFonts w:eastAsia="Calibri"/>
          <w:bCs/>
          <w:sz w:val="28"/>
          <w:szCs w:val="28"/>
        </w:rPr>
      </w:pP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Провести </w:t>
      </w:r>
      <w:r w:rsidR="00782F49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заседание по </w:t>
      </w:r>
      <w:r w:rsidR="00350E9D" w:rsidRPr="00640E56">
        <w:rPr>
          <w:rFonts w:ascii="Times New Roman" w:eastAsia="Calibri" w:hAnsi="Times New Roman" w:cs="Times New Roman"/>
          <w:bCs/>
          <w:sz w:val="28"/>
          <w:szCs w:val="28"/>
        </w:rPr>
        <w:t>выявлению неиспользуемого, неэффективно  используемого   или  используемого не по назначению имущества, закрепленного за муниципальными  предприятиями, учреждениями  по определенным ранее критериям  и показателям. При выявлении такого  имущества</w:t>
      </w:r>
      <w:r w:rsidR="00D026CB" w:rsidRPr="00640E56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350E9D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внести </w:t>
      </w:r>
      <w:r w:rsidR="00350E9D" w:rsidRPr="00640E5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предложения  по включению  в перечень, предназначенный для  предоставления   субъектам  МСП.</w:t>
      </w:r>
    </w:p>
    <w:p w:rsidR="007D0606" w:rsidRPr="00640E56" w:rsidRDefault="00D026CB" w:rsidP="007D06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0E56">
        <w:rPr>
          <w:rFonts w:ascii="Times New Roman" w:eastAsia="Calibri" w:hAnsi="Times New Roman" w:cs="Times New Roman"/>
          <w:sz w:val="28"/>
          <w:szCs w:val="28"/>
        </w:rPr>
        <w:t xml:space="preserve">По вопросу  повестки заседания выступила  </w:t>
      </w:r>
      <w:r w:rsidR="00640E56" w:rsidRPr="00640E56">
        <w:rPr>
          <w:rFonts w:ascii="Times New Roman" w:eastAsia="Calibri" w:hAnsi="Times New Roman" w:cs="Times New Roman"/>
          <w:sz w:val="28"/>
          <w:szCs w:val="28"/>
        </w:rPr>
        <w:t>В.А. Сафонова</w:t>
      </w:r>
      <w:r w:rsidRPr="00640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F4E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640E56" w:rsidRPr="00640E56">
        <w:rPr>
          <w:rFonts w:ascii="Times New Roman" w:hAnsi="Times New Roman" w:cs="Times New Roman"/>
          <w:sz w:val="28"/>
          <w:szCs w:val="28"/>
        </w:rPr>
        <w:t>исполняющий обязанности председателя комитета по управлению муниципальным имуществом  Администрации муниципального образования «Смоленский район» Смоленской области</w:t>
      </w:r>
      <w:r w:rsidR="009A7F4E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D0606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зачитав повестку сегодняшнего  заседания и доведя  </w:t>
      </w:r>
      <w:r w:rsidR="00E132F8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до  </w:t>
      </w:r>
      <w:r w:rsidRPr="00640E56">
        <w:rPr>
          <w:rFonts w:ascii="Times New Roman" w:eastAsia="Calibri" w:hAnsi="Times New Roman" w:cs="Times New Roman"/>
          <w:bCs/>
          <w:sz w:val="28"/>
          <w:szCs w:val="28"/>
        </w:rPr>
        <w:t>состава рабочей  группы, а также приглашенных заинтересованных лиц</w:t>
      </w:r>
      <w:r w:rsidR="007D0606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 следующее. </w:t>
      </w:r>
    </w:p>
    <w:p w:rsidR="007D0606" w:rsidRPr="00640E56" w:rsidRDefault="007D0606" w:rsidP="007D06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         Для экономической  устойчивости и эффективного развития  субъектов  МСП  на   территории </w:t>
      </w:r>
      <w:r w:rsidR="00640E56" w:rsidRPr="00640E56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перед органами местного самоуправления  поставлена  задача  по оказанию  имущественной поддержки   субъектам МСП.  Для </w:t>
      </w:r>
      <w:r w:rsidR="0006585D" w:rsidRPr="00640E56">
        <w:rPr>
          <w:rFonts w:ascii="Times New Roman" w:eastAsia="Calibri" w:hAnsi="Times New Roman" w:cs="Times New Roman"/>
          <w:bCs/>
          <w:sz w:val="28"/>
          <w:szCs w:val="28"/>
        </w:rPr>
        <w:t>этого</w:t>
      </w:r>
      <w:r w:rsidR="00640E56"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сегодня  нам  необходимо  провести  анализ  всего  имущества, закрепленного за муниципальными  учреждениями  и внести  свои  предложения  по  включению выявленных  объектов </w:t>
      </w:r>
      <w:r w:rsidR="0006585D" w:rsidRPr="00640E56">
        <w:rPr>
          <w:rFonts w:ascii="Times New Roman" w:eastAsia="Calibri" w:hAnsi="Times New Roman" w:cs="Times New Roman"/>
          <w:bCs/>
          <w:sz w:val="28"/>
          <w:szCs w:val="28"/>
        </w:rPr>
        <w:t>(неиспользуемого, неэффективно используемого или используемого не по назначению)</w:t>
      </w:r>
      <w:r w:rsidRPr="00640E56">
        <w:rPr>
          <w:rFonts w:ascii="Times New Roman" w:eastAsia="Calibri" w:hAnsi="Times New Roman" w:cs="Times New Roman"/>
          <w:bCs/>
          <w:sz w:val="28"/>
          <w:szCs w:val="28"/>
        </w:rPr>
        <w:t xml:space="preserve">  в перечень,  предназначенный для  предоставления субъектам  МСП.</w:t>
      </w:r>
    </w:p>
    <w:p w:rsidR="00E132F8" w:rsidRPr="009D22CD" w:rsidRDefault="007D0606" w:rsidP="00986C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        Для этого предлагается всем присутствующим на заседании представителям  муниципальных  учреждений   поочередно </w:t>
      </w:r>
      <w:r w:rsidR="00986C31" w:rsidRPr="009D22CD">
        <w:rPr>
          <w:rFonts w:ascii="Times New Roman" w:eastAsia="Calibri" w:hAnsi="Times New Roman" w:cs="Times New Roman"/>
          <w:bCs/>
          <w:sz w:val="28"/>
          <w:szCs w:val="28"/>
        </w:rPr>
        <w:t>изложить свои  доводы  и решения  в отношении и</w:t>
      </w:r>
      <w:r w:rsidR="009D22CD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мущества, которое  закреплено  </w:t>
      </w:r>
      <w:r w:rsidR="00986C31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за ними. </w:t>
      </w:r>
    </w:p>
    <w:p w:rsidR="00986C31" w:rsidRPr="009D22CD" w:rsidRDefault="00986C31" w:rsidP="00986C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        Перв</w:t>
      </w:r>
      <w:r w:rsidR="00107366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по рассматриваемому  вопросу  выступил</w:t>
      </w:r>
      <w:r w:rsidR="009D22CD" w:rsidRPr="009D22C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26FD">
        <w:rPr>
          <w:rFonts w:ascii="Times New Roman" w:eastAsia="Calibri" w:hAnsi="Times New Roman" w:cs="Times New Roman"/>
          <w:bCs/>
          <w:sz w:val="28"/>
          <w:szCs w:val="28"/>
        </w:rPr>
        <w:t xml:space="preserve">А.П. </w:t>
      </w:r>
      <w:proofErr w:type="spellStart"/>
      <w:r w:rsidR="00FC26FD">
        <w:rPr>
          <w:rFonts w:ascii="Times New Roman" w:eastAsia="Calibri" w:hAnsi="Times New Roman" w:cs="Times New Roman"/>
          <w:bCs/>
          <w:sz w:val="28"/>
          <w:szCs w:val="28"/>
        </w:rPr>
        <w:t>Курошева</w:t>
      </w:r>
      <w:proofErr w:type="spellEnd"/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9D22CD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D22CD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9D22CD" w:rsidRPr="009D22CD">
        <w:rPr>
          <w:rFonts w:ascii="Times New Roman" w:eastAsia="Calibri" w:hAnsi="Times New Roman" w:cs="Times New Roman"/>
          <w:sz w:val="28"/>
          <w:szCs w:val="28"/>
        </w:rPr>
        <w:t>МБ</w:t>
      </w:r>
      <w:r w:rsidR="00FC26FD">
        <w:rPr>
          <w:rFonts w:ascii="Times New Roman" w:eastAsia="Calibri" w:hAnsi="Times New Roman" w:cs="Times New Roman"/>
          <w:sz w:val="28"/>
          <w:szCs w:val="28"/>
        </w:rPr>
        <w:t>Д</w:t>
      </w:r>
      <w:r w:rsidR="009D22CD" w:rsidRPr="009D22C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spellStart"/>
      <w:r w:rsidR="00FC26FD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FC26FD">
        <w:rPr>
          <w:rFonts w:ascii="Times New Roman" w:eastAsia="Calibri" w:hAnsi="Times New Roman" w:cs="Times New Roman"/>
          <w:sz w:val="28"/>
          <w:szCs w:val="28"/>
        </w:rPr>
        <w:t>/с «Березка»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, изложив, что </w:t>
      </w:r>
      <w:r w:rsidR="00FC26FD"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неиспользуемого 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имущества и не  требующего для последующего  вовлечения   его  в </w:t>
      </w:r>
      <w:r w:rsidR="009675FD">
        <w:rPr>
          <w:rFonts w:ascii="Times New Roman" w:eastAsia="Calibri" w:hAnsi="Times New Roman" w:cs="Times New Roman"/>
          <w:bCs/>
          <w:sz w:val="28"/>
          <w:szCs w:val="28"/>
        </w:rPr>
        <w:t>имущественную поддержку субъектов малого и среднего предпринимательства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D22CD" w:rsidRPr="009D22CD">
        <w:rPr>
          <w:rFonts w:ascii="Times New Roman" w:eastAsia="Calibri" w:hAnsi="Times New Roman" w:cs="Times New Roman"/>
          <w:bCs/>
          <w:sz w:val="28"/>
          <w:szCs w:val="28"/>
        </w:rPr>
        <w:t>в учреждении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 xml:space="preserve"> не</w:t>
      </w:r>
      <w:r w:rsidR="00FC26FD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9D22C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86C31" w:rsidRPr="00107366" w:rsidRDefault="00986C31" w:rsidP="00986C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366">
        <w:rPr>
          <w:rFonts w:ascii="Times New Roman" w:eastAsia="Calibri" w:hAnsi="Times New Roman" w:cs="Times New Roman"/>
          <w:bCs/>
          <w:sz w:val="28"/>
          <w:szCs w:val="28"/>
        </w:rPr>
        <w:t xml:space="preserve">         Втор</w:t>
      </w:r>
      <w:r w:rsidR="00107366" w:rsidRPr="00107366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107366">
        <w:rPr>
          <w:rFonts w:ascii="Times New Roman" w:eastAsia="Calibri" w:hAnsi="Times New Roman" w:cs="Times New Roman"/>
          <w:bCs/>
          <w:sz w:val="28"/>
          <w:szCs w:val="28"/>
        </w:rPr>
        <w:t xml:space="preserve"> выступил</w:t>
      </w:r>
      <w:r w:rsidR="00107366" w:rsidRPr="0010736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1073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26FD">
        <w:rPr>
          <w:rFonts w:ascii="Times New Roman" w:eastAsia="Calibri" w:hAnsi="Times New Roman" w:cs="Times New Roman"/>
          <w:sz w:val="28"/>
          <w:szCs w:val="28"/>
        </w:rPr>
        <w:t>В.Г. Иванова</w:t>
      </w:r>
      <w:r w:rsidRPr="00107366">
        <w:rPr>
          <w:rFonts w:ascii="Times New Roman" w:eastAsia="Calibri" w:hAnsi="Times New Roman" w:cs="Times New Roman"/>
          <w:sz w:val="28"/>
          <w:szCs w:val="28"/>
        </w:rPr>
        <w:t xml:space="preserve"> - директор  </w:t>
      </w:r>
      <w:r w:rsidR="00FC26FD" w:rsidRPr="009D22CD">
        <w:rPr>
          <w:rFonts w:ascii="Times New Roman" w:eastAsia="Calibri" w:hAnsi="Times New Roman" w:cs="Times New Roman"/>
          <w:sz w:val="28"/>
          <w:szCs w:val="28"/>
        </w:rPr>
        <w:t>МБ</w:t>
      </w:r>
      <w:r w:rsidR="00FC26FD">
        <w:rPr>
          <w:rFonts w:ascii="Times New Roman" w:eastAsia="Calibri" w:hAnsi="Times New Roman" w:cs="Times New Roman"/>
          <w:sz w:val="28"/>
          <w:szCs w:val="28"/>
        </w:rPr>
        <w:t>Д</w:t>
      </w:r>
      <w:r w:rsidR="00FC26FD" w:rsidRPr="009D22C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spellStart"/>
      <w:r w:rsidR="00FC26FD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FC26FD">
        <w:rPr>
          <w:rFonts w:ascii="Times New Roman" w:eastAsia="Calibri" w:hAnsi="Times New Roman" w:cs="Times New Roman"/>
          <w:sz w:val="28"/>
          <w:szCs w:val="28"/>
        </w:rPr>
        <w:t xml:space="preserve">/с «Зернышко» </w:t>
      </w:r>
      <w:r w:rsidRPr="00107366">
        <w:rPr>
          <w:rFonts w:ascii="Times New Roman" w:eastAsia="Calibri" w:hAnsi="Times New Roman" w:cs="Times New Roman"/>
          <w:sz w:val="28"/>
          <w:szCs w:val="28"/>
        </w:rPr>
        <w:t xml:space="preserve">сообщая, что </w:t>
      </w:r>
      <w:r w:rsidR="00107366" w:rsidRPr="00107366">
        <w:rPr>
          <w:rFonts w:ascii="Times New Roman" w:eastAsia="Calibri" w:hAnsi="Times New Roman" w:cs="Times New Roman"/>
          <w:sz w:val="28"/>
          <w:szCs w:val="28"/>
        </w:rPr>
        <w:t>в учреждении</w:t>
      </w:r>
      <w:r w:rsidRPr="00107366">
        <w:rPr>
          <w:rFonts w:ascii="Times New Roman" w:eastAsia="Calibri" w:hAnsi="Times New Roman" w:cs="Times New Roman"/>
          <w:sz w:val="28"/>
          <w:szCs w:val="28"/>
        </w:rPr>
        <w:t xml:space="preserve"> не выявлено  неиспользуемого  и неэффективно используемого, а также  не требуемого  для  исполнения   возложенных  на  </w:t>
      </w:r>
      <w:r w:rsidR="00FC26FD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107366">
        <w:rPr>
          <w:rFonts w:ascii="Times New Roman" w:eastAsia="Calibri" w:hAnsi="Times New Roman" w:cs="Times New Roman"/>
          <w:sz w:val="28"/>
          <w:szCs w:val="28"/>
        </w:rPr>
        <w:t xml:space="preserve">   задач  муниципального имущества.</w:t>
      </w:r>
    </w:p>
    <w:p w:rsidR="00EB1878" w:rsidRPr="002F5776" w:rsidRDefault="00F44705" w:rsidP="00EB18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776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5D508F">
        <w:rPr>
          <w:rFonts w:ascii="Times New Roman" w:eastAsia="Calibri" w:hAnsi="Times New Roman" w:cs="Times New Roman"/>
          <w:sz w:val="28"/>
          <w:szCs w:val="28"/>
        </w:rPr>
        <w:t>выступили: В.А. Морозов</w:t>
      </w:r>
      <w:r w:rsidR="00B57011" w:rsidRPr="002F5776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="005D508F" w:rsidRPr="009D22CD">
        <w:rPr>
          <w:rFonts w:ascii="Times New Roman" w:eastAsia="Calibri" w:hAnsi="Times New Roman" w:cs="Times New Roman"/>
          <w:sz w:val="28"/>
          <w:szCs w:val="28"/>
        </w:rPr>
        <w:t>МБ</w:t>
      </w:r>
      <w:r w:rsidR="005D508F">
        <w:rPr>
          <w:rFonts w:ascii="Times New Roman" w:eastAsia="Calibri" w:hAnsi="Times New Roman" w:cs="Times New Roman"/>
          <w:sz w:val="28"/>
          <w:szCs w:val="28"/>
        </w:rPr>
        <w:t>Д</w:t>
      </w:r>
      <w:r w:rsidR="005D508F" w:rsidRPr="009D22C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spellStart"/>
      <w:r w:rsidR="005D508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5D508F">
        <w:rPr>
          <w:rFonts w:ascii="Times New Roman" w:eastAsia="Calibri" w:hAnsi="Times New Roman" w:cs="Times New Roman"/>
          <w:sz w:val="28"/>
          <w:szCs w:val="28"/>
        </w:rPr>
        <w:t>/с</w:t>
      </w:r>
      <w:r w:rsidR="00DE4CE7">
        <w:rPr>
          <w:rFonts w:ascii="Times New Roman" w:eastAsia="Calibri" w:hAnsi="Times New Roman" w:cs="Times New Roman"/>
          <w:sz w:val="28"/>
          <w:szCs w:val="28"/>
        </w:rPr>
        <w:t xml:space="preserve"> «Ласточка»</w:t>
      </w:r>
      <w:r w:rsidR="00EB1878" w:rsidRPr="002F5776">
        <w:rPr>
          <w:rFonts w:ascii="Times New Roman" w:eastAsia="Calibri" w:hAnsi="Times New Roman" w:cs="Times New Roman"/>
          <w:sz w:val="28"/>
          <w:szCs w:val="28"/>
        </w:rPr>
        <w:t xml:space="preserve">, рассказал, что в результате  проведенной  работы   по выявлению неиспользуемого </w:t>
      </w:r>
      <w:r w:rsidR="002F5776" w:rsidRPr="002F5776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  <w:r w:rsidR="00EB1878" w:rsidRPr="002F5776">
        <w:rPr>
          <w:rFonts w:ascii="Times New Roman" w:eastAsia="Calibri" w:hAnsi="Times New Roman" w:cs="Times New Roman"/>
          <w:sz w:val="28"/>
          <w:szCs w:val="28"/>
        </w:rPr>
        <w:t>,  не  выявлено неиспользуемого, неэффективно используемого  имущества, либо не требующегося для исполнения   возложенных  задач.</w:t>
      </w:r>
    </w:p>
    <w:p w:rsidR="00EB1878" w:rsidRPr="00DE2638" w:rsidRDefault="00CD3F22" w:rsidP="00EB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Прудниченкова</w:t>
      </w:r>
      <w:proofErr w:type="spellEnd"/>
      <w:r w:rsidR="000E4178" w:rsidRPr="000E4178">
        <w:rPr>
          <w:rFonts w:ascii="Times New Roman" w:eastAsia="Calibri" w:hAnsi="Times New Roman" w:cs="Times New Roman"/>
          <w:sz w:val="28"/>
          <w:szCs w:val="28"/>
        </w:rPr>
        <w:t xml:space="preserve"> –  директор </w:t>
      </w:r>
      <w:r w:rsidRPr="009D22CD">
        <w:rPr>
          <w:rFonts w:ascii="Times New Roman" w:eastAsia="Calibri" w:hAnsi="Times New Roman" w:cs="Times New Roman"/>
          <w:sz w:val="28"/>
          <w:szCs w:val="28"/>
        </w:rPr>
        <w:t>МБ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D22C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Клеверок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B1878" w:rsidRPr="000E4178">
        <w:rPr>
          <w:rFonts w:ascii="Times New Roman" w:eastAsia="Calibri" w:hAnsi="Times New Roman" w:cs="Times New Roman"/>
          <w:sz w:val="28"/>
          <w:szCs w:val="28"/>
        </w:rPr>
        <w:t>, также сообщил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B1878" w:rsidRPr="000E4178">
        <w:rPr>
          <w:rFonts w:ascii="Times New Roman" w:eastAsia="Calibri" w:hAnsi="Times New Roman" w:cs="Times New Roman"/>
          <w:sz w:val="28"/>
          <w:szCs w:val="28"/>
        </w:rPr>
        <w:t xml:space="preserve">, что  учреждением  была  проведена  работа  по выявлению   неиспользуемого, неэффективно  используемого имущества   для  выполнения     возложенных  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задач  на </w:t>
      </w:r>
      <w:r w:rsidR="000E4178" w:rsidRPr="00DE2638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 и установили</w:t>
      </w:r>
      <w:r w:rsidR="00CC323C" w:rsidRPr="00DE263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>такое  имущество  отсутствует.</w:t>
      </w:r>
    </w:p>
    <w:p w:rsidR="00EB1878" w:rsidRPr="00AE6817" w:rsidRDefault="00CD3F22" w:rsidP="00EB18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Т.Ю. Рожкова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B1878" w:rsidRPr="00DE2638"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иректор </w:t>
      </w:r>
      <w:r w:rsidRPr="009D22CD">
        <w:rPr>
          <w:rFonts w:ascii="Times New Roman" w:eastAsia="Calibri" w:hAnsi="Times New Roman" w:cs="Times New Roman"/>
          <w:sz w:val="28"/>
          <w:szCs w:val="28"/>
        </w:rPr>
        <w:t>МБ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D22C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/с «Колокольчик»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>, сообщил</w:t>
      </w:r>
      <w:r w:rsidR="00DE2638" w:rsidRPr="00DE2638">
        <w:rPr>
          <w:rFonts w:ascii="Times New Roman" w:eastAsia="Calibri" w:hAnsi="Times New Roman" w:cs="Times New Roman"/>
          <w:sz w:val="28"/>
          <w:szCs w:val="28"/>
        </w:rPr>
        <w:t>а</w:t>
      </w:r>
      <w:r w:rsidR="00EB1878" w:rsidRPr="00DE2638">
        <w:rPr>
          <w:rFonts w:ascii="Times New Roman" w:eastAsia="Calibri" w:hAnsi="Times New Roman" w:cs="Times New Roman"/>
          <w:sz w:val="28"/>
          <w:szCs w:val="28"/>
        </w:rPr>
        <w:t xml:space="preserve">  об  отсутствии </w:t>
      </w:r>
      <w:r w:rsidR="00EB1878" w:rsidRPr="00AE6817">
        <w:rPr>
          <w:rFonts w:ascii="Times New Roman" w:eastAsia="Calibri" w:hAnsi="Times New Roman" w:cs="Times New Roman"/>
          <w:sz w:val="28"/>
          <w:szCs w:val="28"/>
        </w:rPr>
        <w:t>таких объектов.</w:t>
      </w:r>
    </w:p>
    <w:p w:rsidR="00FB7648" w:rsidRPr="00AE6817" w:rsidRDefault="00CD3F22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А.Н. Иванова</w:t>
      </w:r>
      <w:r w:rsidR="00EB1878" w:rsidRPr="00AE6817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Pr="009D22CD">
        <w:rPr>
          <w:rFonts w:ascii="Times New Roman" w:eastAsia="Calibri" w:hAnsi="Times New Roman" w:cs="Times New Roman"/>
          <w:sz w:val="28"/>
          <w:szCs w:val="28"/>
        </w:rPr>
        <w:t>МБ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D22C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/с «Теремок»</w:t>
      </w:r>
      <w:r w:rsidR="00FB7648" w:rsidRPr="00AE6817">
        <w:rPr>
          <w:rFonts w:ascii="Times New Roman" w:eastAsia="Calibri" w:hAnsi="Times New Roman" w:cs="Times New Roman"/>
          <w:sz w:val="28"/>
          <w:szCs w:val="28"/>
        </w:rPr>
        <w:t xml:space="preserve">, заявила, что неиспользуемого, либо  неэффективно  </w:t>
      </w:r>
      <w:proofErr w:type="gramStart"/>
      <w:r w:rsidR="00FB7648" w:rsidRPr="00AE6817">
        <w:rPr>
          <w:rFonts w:ascii="Times New Roman" w:eastAsia="Calibri" w:hAnsi="Times New Roman" w:cs="Times New Roman"/>
          <w:sz w:val="28"/>
          <w:szCs w:val="28"/>
        </w:rPr>
        <w:t>используемого имущества, закрепленного за  учреждением  не имеется</w:t>
      </w:r>
      <w:proofErr w:type="gramEnd"/>
      <w:r w:rsidR="00FB7648" w:rsidRPr="00AE68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648" w:rsidRPr="00AE6817" w:rsidRDefault="00CD3F22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Митрюшина</w:t>
      </w:r>
      <w:proofErr w:type="spellEnd"/>
      <w:r w:rsidR="00FB7648" w:rsidRPr="00AE6817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Pr="009D22CD">
        <w:rPr>
          <w:rFonts w:ascii="Times New Roman" w:eastAsia="Calibri" w:hAnsi="Times New Roman" w:cs="Times New Roman"/>
          <w:sz w:val="28"/>
          <w:szCs w:val="28"/>
        </w:rPr>
        <w:t>МБ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D22C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Золотая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рыбка»</w:t>
      </w:r>
      <w:r w:rsidR="00FB7648" w:rsidRPr="00AE6817">
        <w:rPr>
          <w:rFonts w:ascii="Times New Roman" w:eastAsia="Calibri" w:hAnsi="Times New Roman" w:cs="Times New Roman"/>
          <w:sz w:val="28"/>
          <w:szCs w:val="28"/>
        </w:rPr>
        <w:t xml:space="preserve">, доложила, что муниципального имущества  неиспользуемого, неэффективно  используемого и не </w:t>
      </w:r>
      <w:r w:rsidR="00FB7648" w:rsidRPr="00AE6817">
        <w:rPr>
          <w:rFonts w:ascii="Times New Roman" w:eastAsia="Calibri" w:hAnsi="Times New Roman" w:cs="Times New Roman"/>
          <w:sz w:val="28"/>
          <w:szCs w:val="28"/>
        </w:rPr>
        <w:lastRenderedPageBreak/>
        <w:t>требующегося   для  исполнения   возложенных   на  учреждение  задач, для  последующего   вовлечения  его  в хозяйственный  оборот  не имеется.</w:t>
      </w:r>
    </w:p>
    <w:p w:rsidR="00FB7648" w:rsidRPr="00AE6817" w:rsidRDefault="00CD3F22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О.М. Иванова</w:t>
      </w:r>
      <w:r w:rsidR="00FB7648" w:rsidRPr="00AE6817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Pr="009D22CD">
        <w:rPr>
          <w:rFonts w:ascii="Times New Roman" w:eastAsia="Calibri" w:hAnsi="Times New Roman" w:cs="Times New Roman"/>
          <w:sz w:val="28"/>
          <w:szCs w:val="28"/>
        </w:rPr>
        <w:t>МБ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D22C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ЦРР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/с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B7648" w:rsidRPr="00AE6817">
        <w:rPr>
          <w:rFonts w:ascii="Times New Roman" w:eastAsia="Calibri" w:hAnsi="Times New Roman" w:cs="Times New Roman"/>
          <w:sz w:val="28"/>
          <w:szCs w:val="28"/>
        </w:rPr>
        <w:t>, сообщил  об отсутствии таких  объектов.</w:t>
      </w:r>
    </w:p>
    <w:p w:rsidR="00CC323C" w:rsidRPr="00AE6817" w:rsidRDefault="00CD3F22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Заболотнева</w:t>
      </w:r>
      <w:proofErr w:type="spellEnd"/>
      <w:r w:rsidR="00CC323C" w:rsidRPr="00AE6817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Pr="009D22CD">
        <w:rPr>
          <w:rFonts w:ascii="Times New Roman" w:eastAsia="Calibri" w:hAnsi="Times New Roman" w:cs="Times New Roman"/>
          <w:sz w:val="28"/>
          <w:szCs w:val="28"/>
        </w:rPr>
        <w:t>МБ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D22C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/с «Колосок»</w:t>
      </w:r>
      <w:r w:rsidR="00CC323C" w:rsidRPr="00AE6817">
        <w:rPr>
          <w:rFonts w:ascii="Times New Roman" w:eastAsia="Calibri" w:hAnsi="Times New Roman" w:cs="Times New Roman"/>
          <w:sz w:val="28"/>
          <w:szCs w:val="28"/>
        </w:rPr>
        <w:t>, сказал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C323C" w:rsidRPr="00AE6817">
        <w:rPr>
          <w:rFonts w:ascii="Times New Roman" w:eastAsia="Calibri" w:hAnsi="Times New Roman" w:cs="Times New Roman"/>
          <w:sz w:val="28"/>
          <w:szCs w:val="28"/>
        </w:rPr>
        <w:t>, что все закрепленные  объекты  используются  в полном  объеме  и по назначению.</w:t>
      </w:r>
    </w:p>
    <w:p w:rsidR="00FB7648" w:rsidRPr="00D80721" w:rsidRDefault="00CD3F22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О.А. Шевчук</w:t>
      </w:r>
      <w:r w:rsidR="00FB7648" w:rsidRPr="00D80721">
        <w:rPr>
          <w:rFonts w:ascii="Times New Roman" w:eastAsia="Calibri" w:hAnsi="Times New Roman" w:cs="Times New Roman"/>
          <w:sz w:val="28"/>
          <w:szCs w:val="28"/>
        </w:rPr>
        <w:t xml:space="preserve"> –  директор </w:t>
      </w:r>
      <w:r w:rsidRPr="009D22CD">
        <w:rPr>
          <w:rFonts w:ascii="Times New Roman" w:eastAsia="Calibri" w:hAnsi="Times New Roman" w:cs="Times New Roman"/>
          <w:sz w:val="28"/>
          <w:szCs w:val="28"/>
        </w:rPr>
        <w:t>МБ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D22C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/с «Солнышко» Пр.</w:t>
      </w:r>
      <w:r w:rsidR="00FB7648" w:rsidRPr="00D80721">
        <w:rPr>
          <w:rFonts w:ascii="Times New Roman" w:eastAsia="Calibri" w:hAnsi="Times New Roman" w:cs="Times New Roman"/>
          <w:sz w:val="28"/>
          <w:szCs w:val="28"/>
        </w:rPr>
        <w:t>, сказала, что все закрепленные за учреждением  объекты  используются  в полном  объеме, неиспользуемых, либо  неэффективно  используемых  нет.</w:t>
      </w:r>
    </w:p>
    <w:p w:rsidR="00FB7648" w:rsidRPr="00236DF6" w:rsidRDefault="00CD3F22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Пестовская</w:t>
      </w:r>
      <w:proofErr w:type="spellEnd"/>
      <w:r w:rsidR="00FB7648" w:rsidRPr="00236DF6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Pr="009D22CD">
        <w:rPr>
          <w:rFonts w:ascii="Times New Roman" w:eastAsia="Calibri" w:hAnsi="Times New Roman" w:cs="Times New Roman"/>
          <w:sz w:val="28"/>
          <w:szCs w:val="28"/>
        </w:rPr>
        <w:t>МБ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D22C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/с «Русь»</w:t>
      </w:r>
      <w:r w:rsidR="00FB7648" w:rsidRPr="00236DF6">
        <w:rPr>
          <w:rFonts w:ascii="Times New Roman" w:eastAsia="Calibri" w:hAnsi="Times New Roman" w:cs="Times New Roman"/>
          <w:sz w:val="28"/>
          <w:szCs w:val="28"/>
        </w:rPr>
        <w:t>, объяснил</w:t>
      </w:r>
      <w:r w:rsidR="00236DF6" w:rsidRPr="00236DF6">
        <w:rPr>
          <w:rFonts w:ascii="Times New Roman" w:eastAsia="Calibri" w:hAnsi="Times New Roman" w:cs="Times New Roman"/>
          <w:sz w:val="28"/>
          <w:szCs w:val="28"/>
        </w:rPr>
        <w:t>а</w:t>
      </w:r>
      <w:r w:rsidR="00FB7648" w:rsidRPr="00236DF6">
        <w:rPr>
          <w:rFonts w:ascii="Times New Roman" w:eastAsia="Calibri" w:hAnsi="Times New Roman" w:cs="Times New Roman"/>
          <w:sz w:val="28"/>
          <w:szCs w:val="28"/>
        </w:rPr>
        <w:t xml:space="preserve">, что все  закрепленные  за учреждением  объекты и основные  средства   используются  в </w:t>
      </w:r>
      <w:r w:rsidR="00BF78D7" w:rsidRPr="00236DF6">
        <w:rPr>
          <w:rFonts w:ascii="Times New Roman" w:eastAsia="Calibri" w:hAnsi="Times New Roman" w:cs="Times New Roman"/>
          <w:sz w:val="28"/>
          <w:szCs w:val="28"/>
        </w:rPr>
        <w:t xml:space="preserve">полном  объеме  и </w:t>
      </w:r>
      <w:r w:rsidR="00236D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B7648" w:rsidRPr="00236DF6">
        <w:rPr>
          <w:rFonts w:ascii="Times New Roman" w:eastAsia="Calibri" w:hAnsi="Times New Roman" w:cs="Times New Roman"/>
          <w:sz w:val="28"/>
          <w:szCs w:val="28"/>
        </w:rPr>
        <w:t>соответствии  с</w:t>
      </w:r>
      <w:r w:rsidR="00BF78D7" w:rsidRPr="00236DF6">
        <w:rPr>
          <w:rFonts w:ascii="Times New Roman" w:eastAsia="Calibri" w:hAnsi="Times New Roman" w:cs="Times New Roman"/>
          <w:sz w:val="28"/>
          <w:szCs w:val="28"/>
        </w:rPr>
        <w:t xml:space="preserve"> уставной  деятельностью  учреждения. </w:t>
      </w:r>
    </w:p>
    <w:p w:rsidR="00BF78D7" w:rsidRDefault="00AB4A4F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Молоткова</w:t>
      </w:r>
      <w:proofErr w:type="spellEnd"/>
      <w:r w:rsidR="00FB7648" w:rsidRPr="00A5423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54230" w:rsidRPr="00A54230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Pr="009D22CD">
        <w:rPr>
          <w:rFonts w:ascii="Times New Roman" w:eastAsia="Calibri" w:hAnsi="Times New Roman" w:cs="Times New Roman"/>
          <w:sz w:val="28"/>
          <w:szCs w:val="28"/>
        </w:rPr>
        <w:t>МБ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D22C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/с «Солнышко»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F78D7" w:rsidRPr="00A542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4230" w:rsidRPr="00A54230">
        <w:rPr>
          <w:rFonts w:ascii="Times New Roman" w:eastAsia="Calibri" w:hAnsi="Times New Roman" w:cs="Times New Roman"/>
          <w:sz w:val="28"/>
          <w:szCs w:val="28"/>
        </w:rPr>
        <w:t>сообщила</w:t>
      </w:r>
      <w:r w:rsidR="00BF78D7" w:rsidRPr="00A54230">
        <w:rPr>
          <w:rFonts w:ascii="Times New Roman" w:eastAsia="Calibri" w:hAnsi="Times New Roman" w:cs="Times New Roman"/>
          <w:sz w:val="28"/>
          <w:szCs w:val="28"/>
        </w:rPr>
        <w:t xml:space="preserve"> рабочей  групп</w:t>
      </w:r>
      <w:r w:rsidR="00A54230" w:rsidRPr="00A54230">
        <w:rPr>
          <w:rFonts w:ascii="Times New Roman" w:eastAsia="Calibri" w:hAnsi="Times New Roman" w:cs="Times New Roman"/>
          <w:sz w:val="28"/>
          <w:szCs w:val="28"/>
        </w:rPr>
        <w:t>е</w:t>
      </w:r>
      <w:r w:rsidR="00BF78D7" w:rsidRPr="00A54230">
        <w:rPr>
          <w:rFonts w:ascii="Times New Roman" w:eastAsia="Calibri" w:hAnsi="Times New Roman" w:cs="Times New Roman"/>
          <w:sz w:val="28"/>
          <w:szCs w:val="28"/>
        </w:rPr>
        <w:t>, что имущества неиспользуемого, либо  неэффективно  используемого</w:t>
      </w:r>
      <w:r w:rsidR="00CC323C" w:rsidRPr="00A54230">
        <w:rPr>
          <w:rFonts w:ascii="Times New Roman" w:eastAsia="Calibri" w:hAnsi="Times New Roman" w:cs="Times New Roman"/>
          <w:sz w:val="28"/>
          <w:szCs w:val="28"/>
        </w:rPr>
        <w:t xml:space="preserve">, либо  используемого не по назначению </w:t>
      </w:r>
      <w:r w:rsidR="00BF78D7" w:rsidRPr="00A54230">
        <w:rPr>
          <w:rFonts w:ascii="Times New Roman" w:eastAsia="Calibri" w:hAnsi="Times New Roman" w:cs="Times New Roman"/>
          <w:sz w:val="28"/>
          <w:szCs w:val="28"/>
        </w:rPr>
        <w:t xml:space="preserve"> не выявлено.</w:t>
      </w:r>
    </w:p>
    <w:p w:rsidR="00AB4A4F" w:rsidRDefault="00AB4A4F" w:rsidP="00AB4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И.А. Федорова</w:t>
      </w:r>
      <w:r w:rsidRPr="00AE6817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Pr="009D22CD">
        <w:rPr>
          <w:rFonts w:ascii="Times New Roman" w:eastAsia="Calibri" w:hAnsi="Times New Roman" w:cs="Times New Roman"/>
          <w:sz w:val="28"/>
          <w:szCs w:val="28"/>
        </w:rPr>
        <w:t>МБ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D22C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/с «</w:t>
      </w:r>
      <w:r w:rsidR="003D36B4">
        <w:rPr>
          <w:rFonts w:ascii="Times New Roman" w:eastAsia="Calibri" w:hAnsi="Times New Roman" w:cs="Times New Roman"/>
          <w:sz w:val="28"/>
          <w:szCs w:val="28"/>
        </w:rPr>
        <w:t>Улыбка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E6817">
        <w:rPr>
          <w:rFonts w:ascii="Times New Roman" w:eastAsia="Calibri" w:hAnsi="Times New Roman" w:cs="Times New Roman"/>
          <w:sz w:val="28"/>
          <w:szCs w:val="28"/>
        </w:rPr>
        <w:t>, сказал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E6817">
        <w:rPr>
          <w:rFonts w:ascii="Times New Roman" w:eastAsia="Calibri" w:hAnsi="Times New Roman" w:cs="Times New Roman"/>
          <w:sz w:val="28"/>
          <w:szCs w:val="28"/>
        </w:rPr>
        <w:t>, что все закрепленные  объекты  используются  в полном  объеме  и по назначению.</w:t>
      </w:r>
    </w:p>
    <w:p w:rsidR="003D36B4" w:rsidRPr="00AE6817" w:rsidRDefault="003D36B4" w:rsidP="003D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Ю.В. Сафронова</w:t>
      </w:r>
      <w:r w:rsidRPr="00AE6817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Pr="009D22CD">
        <w:rPr>
          <w:rFonts w:ascii="Times New Roman" w:eastAsia="Calibri" w:hAnsi="Times New Roman" w:cs="Times New Roman"/>
          <w:sz w:val="28"/>
          <w:szCs w:val="28"/>
        </w:rPr>
        <w:t>МБ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D22C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«Светлячок»</w:t>
      </w:r>
      <w:r w:rsidRPr="00AE6817">
        <w:rPr>
          <w:rFonts w:ascii="Times New Roman" w:eastAsia="Calibri" w:hAnsi="Times New Roman" w:cs="Times New Roman"/>
          <w:sz w:val="28"/>
          <w:szCs w:val="28"/>
        </w:rPr>
        <w:t>, доложила, что муниципального имущества  неиспользуемого, неэффективно  используемого и не требующегося   для  исполнения   возложенных   на  учреждение  задач, для  последующего   вовлечения  его  в хозяйственный  оборот  не имеется.</w:t>
      </w:r>
    </w:p>
    <w:p w:rsidR="003D36B4" w:rsidRPr="00AE6817" w:rsidRDefault="003D36B4" w:rsidP="003D3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Соловец</w:t>
      </w:r>
      <w:proofErr w:type="spellEnd"/>
      <w:r w:rsidRPr="00AE6817"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Pr="009D22CD">
        <w:rPr>
          <w:rFonts w:ascii="Times New Roman" w:eastAsia="Calibri" w:hAnsi="Times New Roman" w:cs="Times New Roman"/>
          <w:sz w:val="28"/>
          <w:szCs w:val="28"/>
        </w:rPr>
        <w:t>МБ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D22CD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/с «Ручеёк»</w:t>
      </w:r>
      <w:r w:rsidRPr="00AE6817">
        <w:rPr>
          <w:rFonts w:ascii="Times New Roman" w:eastAsia="Calibri" w:hAnsi="Times New Roman" w:cs="Times New Roman"/>
          <w:sz w:val="28"/>
          <w:szCs w:val="28"/>
        </w:rPr>
        <w:t xml:space="preserve">, заявила, что неиспользуемого, либо  неэффективно  </w:t>
      </w:r>
      <w:proofErr w:type="gramStart"/>
      <w:r w:rsidRPr="00AE6817">
        <w:rPr>
          <w:rFonts w:ascii="Times New Roman" w:eastAsia="Calibri" w:hAnsi="Times New Roman" w:cs="Times New Roman"/>
          <w:sz w:val="28"/>
          <w:szCs w:val="28"/>
        </w:rPr>
        <w:t>используемого имущества, закрепленного за  учреждением  не имеется</w:t>
      </w:r>
      <w:proofErr w:type="gramEnd"/>
      <w:r w:rsidRPr="00AE68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648" w:rsidRPr="00A54230" w:rsidRDefault="00BF78D7" w:rsidP="00FB76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0">
        <w:rPr>
          <w:rFonts w:ascii="Times New Roman" w:eastAsia="Calibri" w:hAnsi="Times New Roman" w:cs="Times New Roman"/>
          <w:sz w:val="28"/>
          <w:szCs w:val="28"/>
        </w:rPr>
        <w:t xml:space="preserve">       Выслушав всех  представите</w:t>
      </w:r>
      <w:r w:rsidR="000C56C5">
        <w:rPr>
          <w:rFonts w:ascii="Times New Roman" w:eastAsia="Calibri" w:hAnsi="Times New Roman" w:cs="Times New Roman"/>
          <w:sz w:val="28"/>
          <w:szCs w:val="28"/>
        </w:rPr>
        <w:t xml:space="preserve">лей  муниципальных </w:t>
      </w:r>
      <w:r w:rsidRPr="00A54230">
        <w:rPr>
          <w:rFonts w:ascii="Times New Roman" w:eastAsia="Calibri" w:hAnsi="Times New Roman" w:cs="Times New Roman"/>
          <w:sz w:val="28"/>
          <w:szCs w:val="28"/>
        </w:rPr>
        <w:t xml:space="preserve">учреждений, сделав анализ </w:t>
      </w:r>
      <w:proofErr w:type="gramStart"/>
      <w:r w:rsidRPr="00A54230">
        <w:rPr>
          <w:rFonts w:ascii="Times New Roman" w:eastAsia="Calibri" w:hAnsi="Times New Roman" w:cs="Times New Roman"/>
          <w:sz w:val="28"/>
          <w:szCs w:val="28"/>
        </w:rPr>
        <w:t>изложенного</w:t>
      </w:r>
      <w:proofErr w:type="gramEnd"/>
      <w:r w:rsidRPr="00A54230">
        <w:rPr>
          <w:rFonts w:ascii="Times New Roman" w:eastAsia="Calibri" w:hAnsi="Times New Roman" w:cs="Times New Roman"/>
          <w:sz w:val="28"/>
          <w:szCs w:val="28"/>
        </w:rPr>
        <w:t>, рабочая  группа</w:t>
      </w:r>
    </w:p>
    <w:p w:rsidR="00FB5F71" w:rsidRPr="00A54230" w:rsidRDefault="001975F1" w:rsidP="00BF78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230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D04494" w:rsidRPr="00A542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75F1" w:rsidRPr="00A54230" w:rsidRDefault="00B37ACA" w:rsidP="001975F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230">
        <w:rPr>
          <w:rFonts w:ascii="Times New Roman" w:hAnsi="Times New Roman" w:cs="Times New Roman"/>
          <w:sz w:val="28"/>
          <w:szCs w:val="28"/>
        </w:rPr>
        <w:t xml:space="preserve">Признать факт отсутствия объектов муниципального имущества, закрепленного на праве  оперативного  </w:t>
      </w:r>
      <w:r w:rsidR="00A54230" w:rsidRPr="00A54230">
        <w:rPr>
          <w:rFonts w:ascii="Times New Roman" w:hAnsi="Times New Roman" w:cs="Times New Roman"/>
          <w:sz w:val="28"/>
          <w:szCs w:val="28"/>
        </w:rPr>
        <w:t xml:space="preserve">управления  за  муниципальными </w:t>
      </w:r>
      <w:r w:rsidRPr="00A54230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2D721B" w:rsidRPr="00A5423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975F1" w:rsidRPr="00A54230">
        <w:rPr>
          <w:rFonts w:ascii="Times New Roman" w:hAnsi="Times New Roman" w:cs="Times New Roman"/>
          <w:sz w:val="28"/>
          <w:szCs w:val="28"/>
        </w:rPr>
        <w:t xml:space="preserve">не </w:t>
      </w:r>
      <w:r w:rsidR="002D721B" w:rsidRPr="00A54230">
        <w:rPr>
          <w:rFonts w:ascii="Times New Roman" w:hAnsi="Times New Roman" w:cs="Times New Roman"/>
          <w:sz w:val="28"/>
          <w:szCs w:val="28"/>
        </w:rPr>
        <w:t>ис</w:t>
      </w:r>
      <w:r w:rsidR="001975F1" w:rsidRPr="00A54230">
        <w:rPr>
          <w:rFonts w:ascii="Times New Roman" w:hAnsi="Times New Roman" w:cs="Times New Roman"/>
          <w:sz w:val="28"/>
          <w:szCs w:val="28"/>
        </w:rPr>
        <w:t>п</w:t>
      </w:r>
      <w:r w:rsidR="002D721B" w:rsidRPr="00A54230">
        <w:rPr>
          <w:rFonts w:ascii="Times New Roman" w:hAnsi="Times New Roman" w:cs="Times New Roman"/>
          <w:sz w:val="28"/>
          <w:szCs w:val="28"/>
        </w:rPr>
        <w:t>ользуются</w:t>
      </w:r>
      <w:r w:rsidR="001975F1" w:rsidRPr="00A5423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2D721B" w:rsidRPr="00A54230">
        <w:rPr>
          <w:rFonts w:ascii="Times New Roman" w:hAnsi="Times New Roman" w:cs="Times New Roman"/>
          <w:sz w:val="28"/>
          <w:szCs w:val="28"/>
        </w:rPr>
        <w:t>неэфф</w:t>
      </w:r>
      <w:r w:rsidR="001975F1" w:rsidRPr="00A54230">
        <w:rPr>
          <w:rFonts w:ascii="Times New Roman" w:hAnsi="Times New Roman" w:cs="Times New Roman"/>
          <w:sz w:val="28"/>
          <w:szCs w:val="28"/>
        </w:rPr>
        <w:t xml:space="preserve">ективно используются, либо  используются  не в соответствии с уставной  деятельностью. </w:t>
      </w:r>
    </w:p>
    <w:p w:rsidR="00350A33" w:rsidRPr="00A54230" w:rsidRDefault="000B15D1" w:rsidP="00A828F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230">
        <w:rPr>
          <w:rFonts w:ascii="Times New Roman" w:hAnsi="Times New Roman" w:cs="Times New Roman"/>
          <w:sz w:val="28"/>
          <w:szCs w:val="28"/>
        </w:rPr>
        <w:t>Рабочей группой принято</w:t>
      </w:r>
      <w:r w:rsidR="00CC323C" w:rsidRPr="00A5423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A019F8" w:rsidRPr="00A5423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975F1" w:rsidRPr="00A54230">
        <w:rPr>
          <w:rFonts w:ascii="Times New Roman" w:hAnsi="Times New Roman" w:cs="Times New Roman"/>
          <w:sz w:val="28"/>
          <w:szCs w:val="28"/>
        </w:rPr>
        <w:t xml:space="preserve">представителям муниципальных  учреждений  </w:t>
      </w:r>
      <w:r w:rsidR="00A019F8" w:rsidRPr="00A54230">
        <w:rPr>
          <w:rFonts w:ascii="Times New Roman" w:hAnsi="Times New Roman" w:cs="Times New Roman"/>
          <w:sz w:val="28"/>
          <w:szCs w:val="28"/>
        </w:rPr>
        <w:t xml:space="preserve">продолжить работу  по выявлению  </w:t>
      </w:r>
      <w:r w:rsidR="001975F1" w:rsidRPr="00A54230">
        <w:rPr>
          <w:rFonts w:ascii="Times New Roman" w:hAnsi="Times New Roman" w:cs="Times New Roman"/>
          <w:sz w:val="28"/>
          <w:szCs w:val="28"/>
        </w:rPr>
        <w:t>неиспользуемого, неэффективно</w:t>
      </w:r>
      <w:r w:rsidR="003760C7" w:rsidRPr="00A54230">
        <w:rPr>
          <w:rFonts w:ascii="Times New Roman" w:hAnsi="Times New Roman" w:cs="Times New Roman"/>
          <w:sz w:val="28"/>
          <w:szCs w:val="28"/>
        </w:rPr>
        <w:t xml:space="preserve">  используемого</w:t>
      </w:r>
      <w:r w:rsidR="00CC323C" w:rsidRPr="00A5423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760C7" w:rsidRPr="00A54230">
        <w:rPr>
          <w:rFonts w:ascii="Times New Roman" w:hAnsi="Times New Roman" w:cs="Times New Roman"/>
          <w:sz w:val="28"/>
          <w:szCs w:val="28"/>
        </w:rPr>
        <w:t xml:space="preserve">используемого не по назначению </w:t>
      </w:r>
      <w:r w:rsidR="00A019F8" w:rsidRPr="00A54230">
        <w:rPr>
          <w:rFonts w:ascii="Times New Roman" w:hAnsi="Times New Roman" w:cs="Times New Roman"/>
          <w:sz w:val="28"/>
          <w:szCs w:val="28"/>
        </w:rPr>
        <w:t>имущества</w:t>
      </w:r>
      <w:proofErr w:type="gramStart"/>
      <w:r w:rsidR="00B2040B" w:rsidRPr="00A5423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B2040B" w:rsidRPr="00A54230">
        <w:rPr>
          <w:rFonts w:ascii="Times New Roman" w:hAnsi="Times New Roman" w:cs="Times New Roman"/>
          <w:sz w:val="28"/>
          <w:szCs w:val="28"/>
        </w:rPr>
        <w:t xml:space="preserve">ригодного </w:t>
      </w:r>
      <w:r w:rsidR="00CC323C" w:rsidRPr="00A54230">
        <w:rPr>
          <w:rFonts w:ascii="Times New Roman" w:hAnsi="Times New Roman" w:cs="Times New Roman"/>
          <w:sz w:val="28"/>
          <w:szCs w:val="28"/>
        </w:rPr>
        <w:t xml:space="preserve">для  включения  в Перечень </w:t>
      </w:r>
      <w:r w:rsidR="00B2040B" w:rsidRPr="00A54230">
        <w:rPr>
          <w:rFonts w:ascii="Times New Roman" w:hAnsi="Times New Roman" w:cs="Times New Roman"/>
          <w:sz w:val="28"/>
          <w:szCs w:val="28"/>
        </w:rPr>
        <w:t xml:space="preserve">муниципального  недвижимого  имущества, предназначенного   для  передачи  во владение  и (или)   пользование субъектам  малого  и  среднего   предпринимательства»с последующим  предоставлением такого имущества  субъектам МСП. </w:t>
      </w:r>
    </w:p>
    <w:p w:rsidR="00A470D7" w:rsidRPr="00A54230" w:rsidRDefault="00A470D7" w:rsidP="00350A3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230">
        <w:rPr>
          <w:rFonts w:ascii="Times New Roman" w:hAnsi="Times New Roman" w:cs="Times New Roman"/>
          <w:b/>
          <w:sz w:val="28"/>
          <w:szCs w:val="28"/>
        </w:rPr>
        <w:t>Решение принято единогласно</w:t>
      </w:r>
    </w:p>
    <w:p w:rsidR="00B04ED3" w:rsidRPr="00A54230" w:rsidRDefault="00B04ED3" w:rsidP="00B04E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0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A54230" w:rsidRPr="00A5423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A54230" w:rsidRPr="00A54230">
        <w:rPr>
          <w:rFonts w:ascii="Times New Roman" w:eastAsia="Calibri" w:hAnsi="Times New Roman" w:cs="Times New Roman"/>
          <w:b/>
          <w:sz w:val="28"/>
          <w:szCs w:val="28"/>
        </w:rPr>
        <w:t>В.А. Сафонова</w:t>
      </w:r>
    </w:p>
    <w:p w:rsidR="00B04ED3" w:rsidRPr="00A54230" w:rsidRDefault="00B04ED3" w:rsidP="00B04E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30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 w:rsidR="00A54230" w:rsidRPr="00A5423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A54230" w:rsidRPr="00A54230">
        <w:rPr>
          <w:rFonts w:ascii="Times New Roman" w:eastAsia="Calibri" w:hAnsi="Times New Roman" w:cs="Times New Roman"/>
          <w:b/>
          <w:sz w:val="28"/>
          <w:szCs w:val="28"/>
        </w:rPr>
        <w:t>Н.И. Дозора</w:t>
      </w:r>
    </w:p>
    <w:p w:rsidR="00B04ED3" w:rsidRPr="00196A4A" w:rsidRDefault="00B04ED3" w:rsidP="00B04ED3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04ED3" w:rsidRPr="00196A4A" w:rsidSect="003C33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21F"/>
    <w:multiLevelType w:val="hybridMultilevel"/>
    <w:tmpl w:val="776ABA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5596"/>
    <w:multiLevelType w:val="hybridMultilevel"/>
    <w:tmpl w:val="692C5E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870"/>
    <w:rsid w:val="0006585D"/>
    <w:rsid w:val="00081988"/>
    <w:rsid w:val="00090CEE"/>
    <w:rsid w:val="000B15D1"/>
    <w:rsid w:val="000C56C5"/>
    <w:rsid w:val="000D3AA2"/>
    <w:rsid w:val="000E4178"/>
    <w:rsid w:val="000E60C0"/>
    <w:rsid w:val="000F038E"/>
    <w:rsid w:val="00107366"/>
    <w:rsid w:val="001101C2"/>
    <w:rsid w:val="00120E4D"/>
    <w:rsid w:val="00127B57"/>
    <w:rsid w:val="0013332C"/>
    <w:rsid w:val="00196A4A"/>
    <w:rsid w:val="001975F1"/>
    <w:rsid w:val="0020469F"/>
    <w:rsid w:val="00236DF6"/>
    <w:rsid w:val="002421A5"/>
    <w:rsid w:val="00277841"/>
    <w:rsid w:val="00292349"/>
    <w:rsid w:val="002940B2"/>
    <w:rsid w:val="002D721B"/>
    <w:rsid w:val="002F4E63"/>
    <w:rsid w:val="002F5776"/>
    <w:rsid w:val="00331870"/>
    <w:rsid w:val="00350A33"/>
    <w:rsid w:val="00350E9D"/>
    <w:rsid w:val="0037133B"/>
    <w:rsid w:val="00372BD1"/>
    <w:rsid w:val="003760C7"/>
    <w:rsid w:val="003C33B3"/>
    <w:rsid w:val="003C52C6"/>
    <w:rsid w:val="003D3652"/>
    <w:rsid w:val="003D36B4"/>
    <w:rsid w:val="00402B7D"/>
    <w:rsid w:val="00440157"/>
    <w:rsid w:val="004D277F"/>
    <w:rsid w:val="004D278D"/>
    <w:rsid w:val="004D578A"/>
    <w:rsid w:val="004E0EDC"/>
    <w:rsid w:val="004E6B74"/>
    <w:rsid w:val="00525939"/>
    <w:rsid w:val="00590E6D"/>
    <w:rsid w:val="005912F4"/>
    <w:rsid w:val="005A5070"/>
    <w:rsid w:val="005C053E"/>
    <w:rsid w:val="005D508F"/>
    <w:rsid w:val="00621741"/>
    <w:rsid w:val="00640E56"/>
    <w:rsid w:val="00745719"/>
    <w:rsid w:val="00782F49"/>
    <w:rsid w:val="00790FF6"/>
    <w:rsid w:val="007D0606"/>
    <w:rsid w:val="008A35B0"/>
    <w:rsid w:val="008D10CF"/>
    <w:rsid w:val="008F62F1"/>
    <w:rsid w:val="00951ED6"/>
    <w:rsid w:val="009675FD"/>
    <w:rsid w:val="00977654"/>
    <w:rsid w:val="00986C31"/>
    <w:rsid w:val="00995483"/>
    <w:rsid w:val="009A7F4E"/>
    <w:rsid w:val="009B7A49"/>
    <w:rsid w:val="009D22CD"/>
    <w:rsid w:val="00A019F8"/>
    <w:rsid w:val="00A054D3"/>
    <w:rsid w:val="00A35D6E"/>
    <w:rsid w:val="00A470D7"/>
    <w:rsid w:val="00A54230"/>
    <w:rsid w:val="00A74304"/>
    <w:rsid w:val="00A828FE"/>
    <w:rsid w:val="00AB4A4F"/>
    <w:rsid w:val="00AE6817"/>
    <w:rsid w:val="00B04ED3"/>
    <w:rsid w:val="00B2040B"/>
    <w:rsid w:val="00B37ACA"/>
    <w:rsid w:val="00B57011"/>
    <w:rsid w:val="00BD4083"/>
    <w:rsid w:val="00BF2279"/>
    <w:rsid w:val="00BF78D7"/>
    <w:rsid w:val="00CC323C"/>
    <w:rsid w:val="00CD3F22"/>
    <w:rsid w:val="00CD56EB"/>
    <w:rsid w:val="00D026CB"/>
    <w:rsid w:val="00D04494"/>
    <w:rsid w:val="00D45FAE"/>
    <w:rsid w:val="00D70462"/>
    <w:rsid w:val="00D80721"/>
    <w:rsid w:val="00D972FC"/>
    <w:rsid w:val="00DD1FE3"/>
    <w:rsid w:val="00DD61E3"/>
    <w:rsid w:val="00DE1E0B"/>
    <w:rsid w:val="00DE2638"/>
    <w:rsid w:val="00DE4CE7"/>
    <w:rsid w:val="00DF407E"/>
    <w:rsid w:val="00E132F8"/>
    <w:rsid w:val="00E273C3"/>
    <w:rsid w:val="00E3370D"/>
    <w:rsid w:val="00E427FD"/>
    <w:rsid w:val="00E46877"/>
    <w:rsid w:val="00E87258"/>
    <w:rsid w:val="00EB1878"/>
    <w:rsid w:val="00EC268B"/>
    <w:rsid w:val="00EC7D24"/>
    <w:rsid w:val="00ED5961"/>
    <w:rsid w:val="00F27A55"/>
    <w:rsid w:val="00F31999"/>
    <w:rsid w:val="00F44705"/>
    <w:rsid w:val="00F6767C"/>
    <w:rsid w:val="00F91737"/>
    <w:rsid w:val="00FB5F71"/>
    <w:rsid w:val="00FB7648"/>
    <w:rsid w:val="00FC26FD"/>
    <w:rsid w:val="00FE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ED3"/>
    <w:pPr>
      <w:ind w:left="720"/>
      <w:contextualSpacing/>
    </w:pPr>
  </w:style>
  <w:style w:type="paragraph" w:styleId="a5">
    <w:name w:val="No Spacing"/>
    <w:uiPriority w:val="1"/>
    <w:qFormat/>
    <w:rsid w:val="00B04E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719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9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Imuch</cp:lastModifiedBy>
  <cp:revision>10</cp:revision>
  <cp:lastPrinted>2020-01-17T10:24:00Z</cp:lastPrinted>
  <dcterms:created xsi:type="dcterms:W3CDTF">2020-08-03T13:26:00Z</dcterms:created>
  <dcterms:modified xsi:type="dcterms:W3CDTF">2020-09-03T08:54:00Z</dcterms:modified>
</cp:coreProperties>
</file>