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E1" w:rsidRDefault="00FA53E1" w:rsidP="00FA53E1">
      <w:pPr>
        <w:ind w:left="3540" w:firstLine="708"/>
      </w:pPr>
      <w:r>
        <w:t>Сведения</w:t>
      </w:r>
    </w:p>
    <w:p w:rsidR="001F489D" w:rsidRDefault="00FA53E1">
      <w:r>
        <w:t xml:space="preserve">  по производству и продаже молока хозяйствами Смоленского района на </w:t>
      </w:r>
      <w:r w:rsidR="00CE4BD6">
        <w:t xml:space="preserve">8 февраля </w:t>
      </w:r>
      <w:r>
        <w:t>201</w:t>
      </w:r>
      <w:r w:rsidR="00F11D5F">
        <w:t>6</w:t>
      </w:r>
      <w: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934"/>
        <w:gridCol w:w="981"/>
        <w:gridCol w:w="1049"/>
        <w:gridCol w:w="1559"/>
        <w:gridCol w:w="1560"/>
      </w:tblGrid>
      <w:tr w:rsidR="00F96508" w:rsidTr="00F96508">
        <w:tc>
          <w:tcPr>
            <w:tcW w:w="2956" w:type="dxa"/>
            <w:vMerge w:val="restart"/>
          </w:tcPr>
          <w:p w:rsidR="00F96508" w:rsidRDefault="00F96508" w:rsidP="00F96508"/>
        </w:tc>
        <w:tc>
          <w:tcPr>
            <w:tcW w:w="934" w:type="dxa"/>
            <w:vMerge w:val="restart"/>
          </w:tcPr>
          <w:p w:rsidR="00F96508" w:rsidRDefault="00F96508" w:rsidP="00F96508">
            <w:r>
              <w:t>Фур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ойных коров</w:t>
            </w:r>
          </w:p>
        </w:tc>
        <w:tc>
          <w:tcPr>
            <w:tcW w:w="981" w:type="dxa"/>
            <w:vMerge w:val="restart"/>
          </w:tcPr>
          <w:p w:rsidR="00F96508" w:rsidRDefault="00F96508" w:rsidP="00F96508">
            <w:r>
              <w:t>Коров на подсосе</w:t>
            </w:r>
          </w:p>
        </w:tc>
        <w:tc>
          <w:tcPr>
            <w:tcW w:w="1049" w:type="dxa"/>
          </w:tcPr>
          <w:p w:rsidR="00F96508" w:rsidRDefault="00F96508" w:rsidP="00F96508">
            <w:r>
              <w:t>Валовый надой</w:t>
            </w:r>
          </w:p>
        </w:tc>
        <w:tc>
          <w:tcPr>
            <w:tcW w:w="1559" w:type="dxa"/>
            <w:shd w:val="clear" w:color="auto" w:fill="auto"/>
          </w:tcPr>
          <w:p w:rsidR="00F96508" w:rsidRDefault="00F96508" w:rsidP="00F96508">
            <w:r>
              <w:t>Надой на 1 фур</w:t>
            </w:r>
            <w:proofErr w:type="gramStart"/>
            <w:r>
              <w:t>.</w:t>
            </w:r>
            <w:proofErr w:type="gramEnd"/>
            <w:r w:rsidR="005050DC">
              <w:t xml:space="preserve"> </w:t>
            </w:r>
            <w:proofErr w:type="gramStart"/>
            <w:r>
              <w:t>к</w:t>
            </w:r>
            <w:proofErr w:type="gramEnd"/>
            <w:r>
              <w:t>орову</w:t>
            </w:r>
          </w:p>
        </w:tc>
        <w:tc>
          <w:tcPr>
            <w:tcW w:w="1560" w:type="dxa"/>
            <w:shd w:val="clear" w:color="auto" w:fill="auto"/>
          </w:tcPr>
          <w:p w:rsidR="00F96508" w:rsidRDefault="00F96508" w:rsidP="00F96508">
            <w:r>
              <w:t>Продажа</w:t>
            </w:r>
          </w:p>
        </w:tc>
      </w:tr>
      <w:tr w:rsidR="001E0460" w:rsidTr="00F96508">
        <w:tc>
          <w:tcPr>
            <w:tcW w:w="2956" w:type="dxa"/>
            <w:vMerge/>
          </w:tcPr>
          <w:p w:rsidR="001E0460" w:rsidRDefault="001E0460" w:rsidP="00F96508"/>
        </w:tc>
        <w:tc>
          <w:tcPr>
            <w:tcW w:w="934" w:type="dxa"/>
            <w:vMerge/>
          </w:tcPr>
          <w:p w:rsidR="001E0460" w:rsidRDefault="001E0460" w:rsidP="00F96508"/>
        </w:tc>
        <w:tc>
          <w:tcPr>
            <w:tcW w:w="981" w:type="dxa"/>
            <w:vMerge/>
          </w:tcPr>
          <w:p w:rsidR="001E0460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2016</w:t>
            </w:r>
          </w:p>
        </w:tc>
        <w:tc>
          <w:tcPr>
            <w:tcW w:w="1559" w:type="dxa"/>
          </w:tcPr>
          <w:p w:rsidR="001E0460" w:rsidRDefault="001E0460" w:rsidP="00F96508">
            <w:r>
              <w:t>2016</w:t>
            </w:r>
          </w:p>
        </w:tc>
        <w:tc>
          <w:tcPr>
            <w:tcW w:w="1560" w:type="dxa"/>
          </w:tcPr>
          <w:p w:rsidR="001E0460" w:rsidRDefault="001E0460" w:rsidP="00F96508">
            <w:r>
              <w:t>2016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МУП</w:t>
            </w:r>
            <w:r w:rsidR="005050DC">
              <w:t xml:space="preserve"> </w:t>
            </w:r>
            <w:r w:rsidRPr="00D407B7">
              <w:t xml:space="preserve">«Новое </w:t>
            </w:r>
            <w:proofErr w:type="spellStart"/>
            <w:r w:rsidRPr="00D407B7">
              <w:t>Замощье</w:t>
            </w:r>
            <w:proofErr w:type="spellEnd"/>
            <w:r w:rsidR="005050DC">
              <w:t xml:space="preserve"> </w:t>
            </w:r>
            <w:bookmarkStart w:id="0" w:name="_GoBack"/>
            <w:bookmarkEnd w:id="0"/>
            <w:r w:rsidRPr="00D407B7">
              <w:t>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105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215</w:t>
            </w:r>
          </w:p>
        </w:tc>
        <w:tc>
          <w:tcPr>
            <w:tcW w:w="1559" w:type="dxa"/>
          </w:tcPr>
          <w:p w:rsidR="001E0460" w:rsidRDefault="001E0460" w:rsidP="00F96508">
            <w:r>
              <w:t>2,1</w:t>
            </w:r>
          </w:p>
        </w:tc>
        <w:tc>
          <w:tcPr>
            <w:tcW w:w="1560" w:type="dxa"/>
          </w:tcPr>
          <w:p w:rsidR="001E0460" w:rsidRDefault="001E0460" w:rsidP="00F96508">
            <w:r>
              <w:t>173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СПК «Липецкое»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19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58</w:t>
            </w:r>
          </w:p>
        </w:tc>
        <w:tc>
          <w:tcPr>
            <w:tcW w:w="1559" w:type="dxa"/>
          </w:tcPr>
          <w:p w:rsidR="001E0460" w:rsidRDefault="001E0460" w:rsidP="00F96508">
            <w:r>
              <w:t>3,1</w:t>
            </w:r>
          </w:p>
        </w:tc>
        <w:tc>
          <w:tcPr>
            <w:tcW w:w="1560" w:type="dxa"/>
          </w:tcPr>
          <w:p w:rsidR="001E0460" w:rsidRDefault="001E0460" w:rsidP="00F96508">
            <w:r>
              <w:t>46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СПК «Кедр»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71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200</w:t>
            </w:r>
          </w:p>
        </w:tc>
        <w:tc>
          <w:tcPr>
            <w:tcW w:w="1559" w:type="dxa"/>
          </w:tcPr>
          <w:p w:rsidR="001E0460" w:rsidRDefault="001E0460" w:rsidP="00F96508">
            <w:r>
              <w:t>2,8</w:t>
            </w:r>
          </w:p>
        </w:tc>
        <w:tc>
          <w:tcPr>
            <w:tcW w:w="1560" w:type="dxa"/>
          </w:tcPr>
          <w:p w:rsidR="001E0460" w:rsidRDefault="001E0460" w:rsidP="00F96508">
            <w:r>
              <w:t>180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ООО «Пригородный»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390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4516</w:t>
            </w:r>
          </w:p>
        </w:tc>
        <w:tc>
          <w:tcPr>
            <w:tcW w:w="1559" w:type="dxa"/>
          </w:tcPr>
          <w:p w:rsidR="001E0460" w:rsidRDefault="001E0460" w:rsidP="00F96508">
            <w:r>
              <w:t>11,6</w:t>
            </w:r>
          </w:p>
        </w:tc>
        <w:tc>
          <w:tcPr>
            <w:tcW w:w="1560" w:type="dxa"/>
          </w:tcPr>
          <w:p w:rsidR="001E0460" w:rsidRDefault="001E0460" w:rsidP="00F96508">
            <w:r>
              <w:t>4077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СПК</w:t>
            </w:r>
            <w:r>
              <w:t xml:space="preserve"> «</w:t>
            </w:r>
            <w:r w:rsidRPr="00D407B7">
              <w:t>Пискарихинский»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13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70</w:t>
            </w:r>
          </w:p>
        </w:tc>
        <w:tc>
          <w:tcPr>
            <w:tcW w:w="1559" w:type="dxa"/>
          </w:tcPr>
          <w:p w:rsidR="001E0460" w:rsidRDefault="001E0460" w:rsidP="00F96508">
            <w:r>
              <w:t>5,4</w:t>
            </w:r>
          </w:p>
        </w:tc>
        <w:tc>
          <w:tcPr>
            <w:tcW w:w="1560" w:type="dxa"/>
          </w:tcPr>
          <w:p w:rsidR="001E0460" w:rsidRDefault="001E0460" w:rsidP="00F96508">
            <w:r>
              <w:t>45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 xml:space="preserve">ЗАО «Агрофирма </w:t>
            </w:r>
            <w:proofErr w:type="spellStart"/>
            <w:r w:rsidRPr="00D407B7">
              <w:t>Катынь</w:t>
            </w:r>
            <w:proofErr w:type="spellEnd"/>
            <w:r w:rsidRPr="00D407B7">
              <w:t>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590</w:t>
            </w:r>
          </w:p>
        </w:tc>
        <w:tc>
          <w:tcPr>
            <w:tcW w:w="981" w:type="dxa"/>
          </w:tcPr>
          <w:p w:rsidR="001E0460" w:rsidRPr="00D407B7" w:rsidRDefault="001E0460" w:rsidP="00F96508">
            <w:r>
              <w:t>30</w:t>
            </w:r>
          </w:p>
        </w:tc>
        <w:tc>
          <w:tcPr>
            <w:tcW w:w="1049" w:type="dxa"/>
          </w:tcPr>
          <w:p w:rsidR="001E0460" w:rsidRDefault="001E0460" w:rsidP="00F96508">
            <w:r>
              <w:t>6865</w:t>
            </w:r>
          </w:p>
        </w:tc>
        <w:tc>
          <w:tcPr>
            <w:tcW w:w="1559" w:type="dxa"/>
          </w:tcPr>
          <w:p w:rsidR="001E0460" w:rsidRDefault="001E0460" w:rsidP="00F96508">
            <w:r>
              <w:t>11,6</w:t>
            </w:r>
          </w:p>
        </w:tc>
        <w:tc>
          <w:tcPr>
            <w:tcW w:w="1560" w:type="dxa"/>
          </w:tcPr>
          <w:p w:rsidR="001E0460" w:rsidRDefault="001E0460" w:rsidP="00F96508">
            <w:r>
              <w:t>6222</w:t>
            </w:r>
          </w:p>
        </w:tc>
      </w:tr>
      <w:tr w:rsidR="001E0460" w:rsidTr="00F96508">
        <w:trPr>
          <w:gridAfter w:val="5"/>
          <w:wAfter w:w="6083" w:type="dxa"/>
        </w:trPr>
        <w:tc>
          <w:tcPr>
            <w:tcW w:w="2956" w:type="dxa"/>
            <w:tcBorders>
              <w:right w:val="nil"/>
            </w:tcBorders>
          </w:tcPr>
          <w:p w:rsidR="001E0460" w:rsidRPr="00D407B7" w:rsidRDefault="001E0460" w:rsidP="00F96508">
            <w:r w:rsidRPr="00D407B7">
              <w:t>ООО «</w:t>
            </w:r>
            <w:r>
              <w:t>Генерация»</w:t>
            </w:r>
            <w:r w:rsidR="00F96508">
              <w:t xml:space="preserve">  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>
              <w:t>ФКУ КП-7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117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570</w:t>
            </w:r>
          </w:p>
        </w:tc>
        <w:tc>
          <w:tcPr>
            <w:tcW w:w="1559" w:type="dxa"/>
          </w:tcPr>
          <w:p w:rsidR="001E0460" w:rsidRDefault="001E0460" w:rsidP="00F96508">
            <w:r>
              <w:t>4,9</w:t>
            </w:r>
          </w:p>
        </w:tc>
        <w:tc>
          <w:tcPr>
            <w:tcW w:w="1560" w:type="dxa"/>
          </w:tcPr>
          <w:p w:rsidR="001E0460" w:rsidRDefault="001E0460" w:rsidP="00F96508">
            <w:r>
              <w:t>370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>
              <w:t>ПСХК «</w:t>
            </w:r>
            <w:proofErr w:type="spellStart"/>
            <w:r>
              <w:t>Богородицкое</w:t>
            </w:r>
            <w:proofErr w:type="spellEnd"/>
            <w:r>
              <w:t>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98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588</w:t>
            </w:r>
          </w:p>
        </w:tc>
        <w:tc>
          <w:tcPr>
            <w:tcW w:w="1559" w:type="dxa"/>
          </w:tcPr>
          <w:p w:rsidR="001E0460" w:rsidRDefault="001E0460" w:rsidP="00F96508">
            <w:r>
              <w:t>6,0</w:t>
            </w:r>
          </w:p>
        </w:tc>
        <w:tc>
          <w:tcPr>
            <w:tcW w:w="1560" w:type="dxa"/>
          </w:tcPr>
          <w:p w:rsidR="001E0460" w:rsidRDefault="001E0460" w:rsidP="00F96508">
            <w:r>
              <w:t>551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СПК «Талашкино-Агро»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315</w:t>
            </w:r>
          </w:p>
        </w:tc>
        <w:tc>
          <w:tcPr>
            <w:tcW w:w="981" w:type="dxa"/>
          </w:tcPr>
          <w:p w:rsidR="001E0460" w:rsidRPr="00D407B7" w:rsidRDefault="001E0460" w:rsidP="00F96508"/>
        </w:tc>
        <w:tc>
          <w:tcPr>
            <w:tcW w:w="1049" w:type="dxa"/>
          </w:tcPr>
          <w:p w:rsidR="001E0460" w:rsidRDefault="001E0460" w:rsidP="00F96508">
            <w:r>
              <w:t>2835</w:t>
            </w:r>
          </w:p>
        </w:tc>
        <w:tc>
          <w:tcPr>
            <w:tcW w:w="1559" w:type="dxa"/>
          </w:tcPr>
          <w:p w:rsidR="001E0460" w:rsidRDefault="001E0460" w:rsidP="00F96508">
            <w:r>
              <w:t>9,0</w:t>
            </w:r>
          </w:p>
        </w:tc>
        <w:tc>
          <w:tcPr>
            <w:tcW w:w="1560" w:type="dxa"/>
          </w:tcPr>
          <w:p w:rsidR="001E0460" w:rsidRDefault="001E0460" w:rsidP="00F96508">
            <w:r>
              <w:t>2743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ЗАО им.</w:t>
            </w:r>
            <w:r>
              <w:t xml:space="preserve"> </w:t>
            </w:r>
            <w:r w:rsidRPr="00D407B7">
              <w:t>Мичурина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512</w:t>
            </w:r>
          </w:p>
        </w:tc>
        <w:tc>
          <w:tcPr>
            <w:tcW w:w="981" w:type="dxa"/>
          </w:tcPr>
          <w:p w:rsidR="001E0460" w:rsidRPr="00D407B7" w:rsidRDefault="001E0460" w:rsidP="00F96508">
            <w:r>
              <w:t>30</w:t>
            </w:r>
          </w:p>
        </w:tc>
        <w:tc>
          <w:tcPr>
            <w:tcW w:w="1049" w:type="dxa"/>
          </w:tcPr>
          <w:p w:rsidR="001E0460" w:rsidRDefault="001E0460" w:rsidP="00F96508">
            <w:r>
              <w:t>5082</w:t>
            </w:r>
          </w:p>
        </w:tc>
        <w:tc>
          <w:tcPr>
            <w:tcW w:w="1559" w:type="dxa"/>
          </w:tcPr>
          <w:p w:rsidR="001E0460" w:rsidRDefault="001E0460" w:rsidP="00F96508">
            <w:r>
              <w:t>9,9</w:t>
            </w:r>
          </w:p>
        </w:tc>
        <w:tc>
          <w:tcPr>
            <w:tcW w:w="1560" w:type="dxa"/>
          </w:tcPr>
          <w:p w:rsidR="001E0460" w:rsidRDefault="001E0460" w:rsidP="00F96508">
            <w:r>
              <w:t>4167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СПК ПЗ «Доброволец»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200</w:t>
            </w:r>
          </w:p>
        </w:tc>
        <w:tc>
          <w:tcPr>
            <w:tcW w:w="981" w:type="dxa"/>
          </w:tcPr>
          <w:p w:rsidR="001E0460" w:rsidRPr="00D407B7" w:rsidRDefault="001E0460" w:rsidP="00F96508">
            <w:r>
              <w:t>16</w:t>
            </w:r>
          </w:p>
        </w:tc>
        <w:tc>
          <w:tcPr>
            <w:tcW w:w="1049" w:type="dxa"/>
          </w:tcPr>
          <w:p w:rsidR="001E0460" w:rsidRDefault="001E0460" w:rsidP="00F96508">
            <w:r>
              <w:t>1682</w:t>
            </w:r>
          </w:p>
        </w:tc>
        <w:tc>
          <w:tcPr>
            <w:tcW w:w="1559" w:type="dxa"/>
          </w:tcPr>
          <w:p w:rsidR="001E0460" w:rsidRDefault="001E0460" w:rsidP="00F96508">
            <w:r>
              <w:t>8,4</w:t>
            </w:r>
          </w:p>
        </w:tc>
        <w:tc>
          <w:tcPr>
            <w:tcW w:w="1560" w:type="dxa"/>
          </w:tcPr>
          <w:p w:rsidR="001E0460" w:rsidRDefault="001E0460" w:rsidP="00F96508">
            <w:r>
              <w:t>1482</w:t>
            </w:r>
          </w:p>
        </w:tc>
      </w:tr>
      <w:tr w:rsidR="001E0460" w:rsidTr="00F96508">
        <w:tc>
          <w:tcPr>
            <w:tcW w:w="2956" w:type="dxa"/>
          </w:tcPr>
          <w:p w:rsidR="001E0460" w:rsidRPr="00D407B7" w:rsidRDefault="001E0460" w:rsidP="00F96508">
            <w:r w:rsidRPr="00D407B7">
              <w:t>ОАО «Смоленское»</w:t>
            </w:r>
          </w:p>
        </w:tc>
        <w:tc>
          <w:tcPr>
            <w:tcW w:w="934" w:type="dxa"/>
          </w:tcPr>
          <w:p w:rsidR="001E0460" w:rsidRPr="00D407B7" w:rsidRDefault="001E0460" w:rsidP="00F96508">
            <w:r>
              <w:t>2</w:t>
            </w:r>
            <w:r w:rsidR="00F96508">
              <w:t>40</w:t>
            </w:r>
          </w:p>
        </w:tc>
        <w:tc>
          <w:tcPr>
            <w:tcW w:w="981" w:type="dxa"/>
          </w:tcPr>
          <w:p w:rsidR="001E0460" w:rsidRPr="00D407B7" w:rsidRDefault="00F96508" w:rsidP="00F96508">
            <w:r>
              <w:t>27</w:t>
            </w:r>
          </w:p>
        </w:tc>
        <w:tc>
          <w:tcPr>
            <w:tcW w:w="1049" w:type="dxa"/>
          </w:tcPr>
          <w:p w:rsidR="001E0460" w:rsidRDefault="001E0460" w:rsidP="00F96508">
            <w:r>
              <w:t>4305</w:t>
            </w:r>
          </w:p>
        </w:tc>
        <w:tc>
          <w:tcPr>
            <w:tcW w:w="1559" w:type="dxa"/>
          </w:tcPr>
          <w:p w:rsidR="001E0460" w:rsidRDefault="00F96508" w:rsidP="00F96508">
            <w:r>
              <w:t>17,9</w:t>
            </w:r>
          </w:p>
        </w:tc>
        <w:tc>
          <w:tcPr>
            <w:tcW w:w="1560" w:type="dxa"/>
          </w:tcPr>
          <w:p w:rsidR="001E0460" w:rsidRDefault="001E0460" w:rsidP="00F96508">
            <w:r>
              <w:t>4085</w:t>
            </w:r>
          </w:p>
        </w:tc>
      </w:tr>
      <w:tr w:rsidR="001E0460" w:rsidTr="00F96508">
        <w:tc>
          <w:tcPr>
            <w:tcW w:w="2956" w:type="dxa"/>
          </w:tcPr>
          <w:p w:rsidR="001E0460" w:rsidRDefault="001E0460" w:rsidP="00F96508">
            <w:r>
              <w:t>И Т О Г О по СХП</w:t>
            </w:r>
          </w:p>
        </w:tc>
        <w:tc>
          <w:tcPr>
            <w:tcW w:w="934" w:type="dxa"/>
          </w:tcPr>
          <w:p w:rsidR="001E0460" w:rsidRDefault="001E0460" w:rsidP="00F96508">
            <w:r>
              <w:t>26</w:t>
            </w:r>
            <w:r w:rsidR="00CE0B34">
              <w:t>70</w:t>
            </w:r>
          </w:p>
        </w:tc>
        <w:tc>
          <w:tcPr>
            <w:tcW w:w="981" w:type="dxa"/>
          </w:tcPr>
          <w:p w:rsidR="001E0460" w:rsidRDefault="001E0460" w:rsidP="00F96508">
            <w:r>
              <w:t>1</w:t>
            </w:r>
            <w:r w:rsidR="00F11D5F">
              <w:t>03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26986</w:t>
            </w:r>
          </w:p>
        </w:tc>
        <w:tc>
          <w:tcPr>
            <w:tcW w:w="155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F11D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24141</w:t>
            </w:r>
          </w:p>
        </w:tc>
      </w:tr>
      <w:tr w:rsidR="001E0460" w:rsidTr="00F96508">
        <w:tc>
          <w:tcPr>
            <w:tcW w:w="2956" w:type="dxa"/>
          </w:tcPr>
          <w:p w:rsidR="001E0460" w:rsidRDefault="001E0460" w:rsidP="00F96508"/>
        </w:tc>
        <w:tc>
          <w:tcPr>
            <w:tcW w:w="934" w:type="dxa"/>
          </w:tcPr>
          <w:p w:rsidR="001E0460" w:rsidRDefault="001E0460" w:rsidP="00F96508"/>
        </w:tc>
        <w:tc>
          <w:tcPr>
            <w:tcW w:w="981" w:type="dxa"/>
          </w:tcPr>
          <w:p w:rsidR="001E0460" w:rsidRDefault="001E0460" w:rsidP="00F96508"/>
        </w:tc>
        <w:tc>
          <w:tcPr>
            <w:tcW w:w="1049" w:type="dxa"/>
          </w:tcPr>
          <w:p w:rsidR="001E0460" w:rsidRDefault="001E0460" w:rsidP="00F96508"/>
        </w:tc>
        <w:tc>
          <w:tcPr>
            <w:tcW w:w="1559" w:type="dxa"/>
          </w:tcPr>
          <w:p w:rsidR="001E0460" w:rsidRDefault="001E0460" w:rsidP="00F96508"/>
        </w:tc>
        <w:tc>
          <w:tcPr>
            <w:tcW w:w="1560" w:type="dxa"/>
          </w:tcPr>
          <w:p w:rsidR="001E0460" w:rsidRDefault="001E0460" w:rsidP="00F96508"/>
        </w:tc>
      </w:tr>
      <w:tr w:rsidR="001E0460" w:rsidTr="00F96508">
        <w:tc>
          <w:tcPr>
            <w:tcW w:w="2956" w:type="dxa"/>
          </w:tcPr>
          <w:p w:rsidR="001E0460" w:rsidRDefault="001E0460" w:rsidP="00F96508">
            <w:r>
              <w:t>И Т О Г О по КФХ</w:t>
            </w:r>
          </w:p>
        </w:tc>
        <w:tc>
          <w:tcPr>
            <w:tcW w:w="934" w:type="dxa"/>
          </w:tcPr>
          <w:p w:rsidR="001E0460" w:rsidRDefault="001E0460" w:rsidP="00F96508">
            <w:r>
              <w:t>522</w:t>
            </w:r>
          </w:p>
        </w:tc>
        <w:tc>
          <w:tcPr>
            <w:tcW w:w="981" w:type="dxa"/>
          </w:tcPr>
          <w:p w:rsidR="001E0460" w:rsidRDefault="001E0460" w:rsidP="00F96508">
            <w:r>
              <w:t>21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3235</w:t>
            </w:r>
          </w:p>
        </w:tc>
        <w:tc>
          <w:tcPr>
            <w:tcW w:w="155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2375</w:t>
            </w:r>
          </w:p>
        </w:tc>
      </w:tr>
      <w:tr w:rsidR="001E0460" w:rsidTr="00F96508">
        <w:trPr>
          <w:gridAfter w:val="2"/>
          <w:wAfter w:w="3119" w:type="dxa"/>
          <w:trHeight w:val="360"/>
        </w:trPr>
        <w:tc>
          <w:tcPr>
            <w:tcW w:w="2956" w:type="dxa"/>
            <w:vMerge w:val="restart"/>
          </w:tcPr>
          <w:p w:rsidR="001E0460" w:rsidRDefault="001E0460" w:rsidP="00F96508">
            <w:pPr>
              <w:spacing w:after="120"/>
            </w:pPr>
            <w:r>
              <w:t xml:space="preserve">ВАЛОВОЕ ПРОИЗВОДСТВО, </w:t>
            </w:r>
            <w:proofErr w:type="spellStart"/>
            <w:r>
              <w:t>тн</w:t>
            </w:r>
            <w:proofErr w:type="spellEnd"/>
          </w:p>
        </w:tc>
        <w:tc>
          <w:tcPr>
            <w:tcW w:w="934" w:type="dxa"/>
          </w:tcPr>
          <w:p w:rsidR="001E0460" w:rsidRDefault="001E0460" w:rsidP="00F96508">
            <w:pPr>
              <w:spacing w:after="120"/>
            </w:pPr>
            <w:r>
              <w:t>31</w:t>
            </w:r>
            <w:r w:rsidR="00CE0B34">
              <w:t>92</w:t>
            </w:r>
          </w:p>
        </w:tc>
        <w:tc>
          <w:tcPr>
            <w:tcW w:w="981" w:type="dxa"/>
          </w:tcPr>
          <w:p w:rsidR="001E0460" w:rsidRDefault="00CE0B34" w:rsidP="00F96508">
            <w:pPr>
              <w:spacing w:after="120"/>
            </w:pPr>
            <w:r>
              <w:t>12</w:t>
            </w:r>
            <w:r w:rsidR="001E0460">
              <w:t>4</w:t>
            </w:r>
          </w:p>
        </w:tc>
        <w:tc>
          <w:tcPr>
            <w:tcW w:w="1049" w:type="dxa"/>
            <w:vMerge w:val="restart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30221</w:t>
            </w:r>
          </w:p>
        </w:tc>
      </w:tr>
      <w:tr w:rsidR="001E0460" w:rsidTr="00F96508">
        <w:trPr>
          <w:gridAfter w:val="2"/>
          <w:wAfter w:w="3119" w:type="dxa"/>
          <w:trHeight w:val="420"/>
        </w:trPr>
        <w:tc>
          <w:tcPr>
            <w:tcW w:w="2956" w:type="dxa"/>
            <w:vMerge/>
          </w:tcPr>
          <w:p w:rsidR="001E0460" w:rsidRDefault="001E0460" w:rsidP="00F96508">
            <w:pPr>
              <w:spacing w:after="120"/>
            </w:pPr>
          </w:p>
        </w:tc>
        <w:tc>
          <w:tcPr>
            <w:tcW w:w="1915" w:type="dxa"/>
            <w:gridSpan w:val="2"/>
          </w:tcPr>
          <w:p w:rsidR="001E0460" w:rsidRDefault="001E0460" w:rsidP="00F96508">
            <w:pPr>
              <w:spacing w:after="120"/>
            </w:pPr>
            <w:r>
              <w:t xml:space="preserve">Итого коров с подсосом </w:t>
            </w:r>
            <w:r w:rsidRPr="00DC37E9">
              <w:rPr>
                <w:b/>
              </w:rPr>
              <w:t>3316</w:t>
            </w:r>
          </w:p>
        </w:tc>
        <w:tc>
          <w:tcPr>
            <w:tcW w:w="1049" w:type="dxa"/>
            <w:vMerge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>УДОЙ НА 1 ФУР</w:t>
            </w:r>
            <w:proofErr w:type="gramStart"/>
            <w:r>
              <w:t>.К</w:t>
            </w:r>
            <w:proofErr w:type="gramEnd"/>
            <w:r>
              <w:t>ОРОВУ, кг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>ПРОДАЖА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тн</w:t>
            </w:r>
            <w:proofErr w:type="spellEnd"/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26516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 xml:space="preserve">        В т.ч. от населения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>Прочая реализация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>ТОВАРНОСТЬ, %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>ЖИРНОСТЬ, %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>Случено с нач. года ВСЕГО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1E0460" w:rsidTr="00F96508">
        <w:trPr>
          <w:gridAfter w:val="2"/>
          <w:wAfter w:w="3119" w:type="dxa"/>
        </w:trPr>
        <w:tc>
          <w:tcPr>
            <w:tcW w:w="4871" w:type="dxa"/>
            <w:gridSpan w:val="3"/>
          </w:tcPr>
          <w:p w:rsidR="001E0460" w:rsidRDefault="001E0460" w:rsidP="00F96508">
            <w:pPr>
              <w:spacing w:after="120"/>
            </w:pPr>
            <w:r>
              <w:t xml:space="preserve">                          В т.ч. ТЕЛОК</w:t>
            </w:r>
          </w:p>
        </w:tc>
        <w:tc>
          <w:tcPr>
            <w:tcW w:w="1049" w:type="dxa"/>
          </w:tcPr>
          <w:p w:rsidR="001E0460" w:rsidRPr="00FA53E1" w:rsidRDefault="001E0460" w:rsidP="00F9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</w:tbl>
    <w:p w:rsidR="00FA53E1" w:rsidRDefault="00F96508" w:rsidP="0076187A">
      <w:r>
        <w:br w:type="textWrapping" w:clear="all"/>
      </w:r>
    </w:p>
    <w:sectPr w:rsidR="00FA53E1" w:rsidSect="001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3E1"/>
    <w:rsid w:val="000F4ECA"/>
    <w:rsid w:val="001E0460"/>
    <w:rsid w:val="001F489D"/>
    <w:rsid w:val="0021486A"/>
    <w:rsid w:val="00245F70"/>
    <w:rsid w:val="00252BD2"/>
    <w:rsid w:val="00293E80"/>
    <w:rsid w:val="003051A7"/>
    <w:rsid w:val="0030692D"/>
    <w:rsid w:val="003343F0"/>
    <w:rsid w:val="00363C3B"/>
    <w:rsid w:val="003955C7"/>
    <w:rsid w:val="003C64E3"/>
    <w:rsid w:val="003C7341"/>
    <w:rsid w:val="003D7F58"/>
    <w:rsid w:val="003F0DC5"/>
    <w:rsid w:val="003F4671"/>
    <w:rsid w:val="00436A7C"/>
    <w:rsid w:val="00436E73"/>
    <w:rsid w:val="00443DB6"/>
    <w:rsid w:val="00483F0F"/>
    <w:rsid w:val="004B5C0E"/>
    <w:rsid w:val="005050DC"/>
    <w:rsid w:val="00546FE5"/>
    <w:rsid w:val="005515C0"/>
    <w:rsid w:val="00560FC4"/>
    <w:rsid w:val="00581DD2"/>
    <w:rsid w:val="005C48BD"/>
    <w:rsid w:val="005F1D42"/>
    <w:rsid w:val="006057AA"/>
    <w:rsid w:val="006524BF"/>
    <w:rsid w:val="00654211"/>
    <w:rsid w:val="00666CB2"/>
    <w:rsid w:val="00674430"/>
    <w:rsid w:val="00681BF8"/>
    <w:rsid w:val="006B33F6"/>
    <w:rsid w:val="00725DD1"/>
    <w:rsid w:val="0076187A"/>
    <w:rsid w:val="007F15E8"/>
    <w:rsid w:val="008451DF"/>
    <w:rsid w:val="00853E6F"/>
    <w:rsid w:val="008C112B"/>
    <w:rsid w:val="008F0AF2"/>
    <w:rsid w:val="008F386B"/>
    <w:rsid w:val="0091512A"/>
    <w:rsid w:val="009509A9"/>
    <w:rsid w:val="009834B4"/>
    <w:rsid w:val="009A5C00"/>
    <w:rsid w:val="00A04BA8"/>
    <w:rsid w:val="00A86EC9"/>
    <w:rsid w:val="00AC7F24"/>
    <w:rsid w:val="00AD2F52"/>
    <w:rsid w:val="00B60EB4"/>
    <w:rsid w:val="00B613AB"/>
    <w:rsid w:val="00C07124"/>
    <w:rsid w:val="00C77850"/>
    <w:rsid w:val="00CB1ED9"/>
    <w:rsid w:val="00CE0B34"/>
    <w:rsid w:val="00CE4BD6"/>
    <w:rsid w:val="00DC37E9"/>
    <w:rsid w:val="00E37322"/>
    <w:rsid w:val="00E60249"/>
    <w:rsid w:val="00E80576"/>
    <w:rsid w:val="00F11D5F"/>
    <w:rsid w:val="00F73C62"/>
    <w:rsid w:val="00F91459"/>
    <w:rsid w:val="00F96508"/>
    <w:rsid w:val="00FA0129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34</cp:revision>
  <cp:lastPrinted>2016-02-08T08:42:00Z</cp:lastPrinted>
  <dcterms:created xsi:type="dcterms:W3CDTF">2015-06-19T08:17:00Z</dcterms:created>
  <dcterms:modified xsi:type="dcterms:W3CDTF">2016-02-08T09:35:00Z</dcterms:modified>
</cp:coreProperties>
</file>