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E7A" w:rsidRDefault="00240E7A" w:rsidP="00240E7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Государственный жилищный надзор, муниципальный жилищный контроль и общественный жилищный контроль</w:t>
      </w:r>
    </w:p>
    <w:p w:rsidR="00240E7A" w:rsidRDefault="00240E7A" w:rsidP="00240E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 w:history="1">
        <w:r>
          <w:rPr>
            <w:rFonts w:ascii="Arial" w:hAnsi="Arial" w:cs="Arial"/>
            <w:color w:val="0000FF"/>
            <w:sz w:val="20"/>
            <w:szCs w:val="20"/>
          </w:rPr>
          <w:t>закона</w:t>
        </w:r>
      </w:hyperlink>
      <w:r>
        <w:rPr>
          <w:rFonts w:ascii="Arial" w:hAnsi="Arial" w:cs="Arial"/>
          <w:sz w:val="20"/>
          <w:szCs w:val="20"/>
        </w:rPr>
        <w:t xml:space="preserve"> от 28.06.2014 N 200-ФЗ)</w:t>
      </w:r>
    </w:p>
    <w:p w:rsidR="00240E7A" w:rsidRDefault="00240E7A" w:rsidP="00240E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6" w:history="1">
        <w:r>
          <w:rPr>
            <w:rFonts w:ascii="Arial" w:hAnsi="Arial" w:cs="Arial"/>
            <w:color w:val="0000FF"/>
            <w:sz w:val="20"/>
            <w:szCs w:val="20"/>
          </w:rPr>
          <w:t>закона</w:t>
        </w:r>
      </w:hyperlink>
      <w:r>
        <w:rPr>
          <w:rFonts w:ascii="Arial" w:hAnsi="Arial" w:cs="Arial"/>
          <w:sz w:val="20"/>
          <w:szCs w:val="20"/>
        </w:rPr>
        <w:t xml:space="preserve"> от 18.07.2011 N 242-ФЗ)</w:t>
      </w:r>
    </w:p>
    <w:p w:rsidR="00240E7A" w:rsidRDefault="00240E7A" w:rsidP="00240E7A">
      <w:pPr>
        <w:autoSpaceDE w:val="0"/>
        <w:autoSpaceDN w:val="0"/>
        <w:adjustRightInd w:val="0"/>
        <w:spacing w:after="0" w:line="240" w:lineRule="auto"/>
        <w:ind w:firstLine="540"/>
        <w:jc w:val="both"/>
        <w:rPr>
          <w:rFonts w:ascii="Arial" w:hAnsi="Arial" w:cs="Arial"/>
          <w:sz w:val="20"/>
          <w:szCs w:val="20"/>
        </w:rPr>
      </w:pPr>
    </w:p>
    <w:p w:rsidR="00240E7A" w:rsidRDefault="00240E7A" w:rsidP="00240E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7" w:history="1">
        <w:r>
          <w:rPr>
            <w:rFonts w:ascii="Arial" w:hAnsi="Arial" w:cs="Arial"/>
            <w:color w:val="0000FF"/>
            <w:sz w:val="20"/>
            <w:szCs w:val="20"/>
          </w:rPr>
          <w:t>законодательством</w:t>
        </w:r>
      </w:hyperlink>
      <w:r>
        <w:rPr>
          <w:rFonts w:ascii="Arial" w:hAnsi="Arial" w:cs="Arial"/>
          <w:sz w:val="20"/>
          <w:szCs w:val="20"/>
        </w:rP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w:t>
      </w:r>
      <w:proofErr w:type="gramEnd"/>
      <w:r>
        <w:rPr>
          <w:rFonts w:ascii="Arial" w:hAnsi="Arial" w:cs="Arial"/>
          <w:sz w:val="20"/>
          <w:szCs w:val="20"/>
        </w:rPr>
        <w:t xml:space="preserve">, </w:t>
      </w:r>
      <w:proofErr w:type="gramStart"/>
      <w:r>
        <w:rPr>
          <w:rFonts w:ascii="Arial" w:hAnsi="Arial" w:cs="Arial"/>
          <w:sz w:val="20"/>
          <w:szCs w:val="20"/>
        </w:rPr>
        <w:t>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w:t>
      </w:r>
      <w:proofErr w:type="gramEnd"/>
      <w:r>
        <w:rPr>
          <w:rFonts w:ascii="Arial" w:hAnsi="Arial" w:cs="Arial"/>
          <w:sz w:val="20"/>
          <w:szCs w:val="20"/>
        </w:rPr>
        <w:t xml:space="preserve"> </w:t>
      </w:r>
      <w:proofErr w:type="gramStart"/>
      <w:r>
        <w:rPr>
          <w:rFonts w:ascii="Arial" w:hAnsi="Arial" w:cs="Arial"/>
          <w:sz w:val="20"/>
          <w:szCs w:val="20"/>
        </w:rPr>
        <w:t xml:space="preserve">домах и жилых домах, региональных операторов, нарушений </w:t>
      </w:r>
      <w:hyperlink r:id="rId8" w:history="1">
        <w:r>
          <w:rPr>
            <w:rFonts w:ascii="Arial" w:hAnsi="Arial" w:cs="Arial"/>
            <w:color w:val="0000FF"/>
            <w:sz w:val="20"/>
            <w:szCs w:val="20"/>
          </w:rPr>
          <w:t>ограничений</w:t>
        </w:r>
      </w:hyperlink>
      <w:r>
        <w:rPr>
          <w:rFonts w:ascii="Arial" w:hAnsi="Arial" w:cs="Arial"/>
          <w:sz w:val="20"/>
          <w:szCs w:val="20"/>
        </w:rP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9" w:history="1">
        <w:r>
          <w:rPr>
            <w:rFonts w:ascii="Arial" w:hAnsi="Arial" w:cs="Arial"/>
            <w:color w:val="0000FF"/>
            <w:sz w:val="20"/>
            <w:szCs w:val="20"/>
          </w:rPr>
          <w:t>условиям</w:t>
        </w:r>
      </w:hyperlink>
      <w:r>
        <w:rPr>
          <w:rFonts w:ascii="Arial" w:hAnsi="Arial" w:cs="Arial"/>
          <w:sz w:val="20"/>
          <w:szCs w:val="20"/>
        </w:rPr>
        <w:t xml:space="preserve"> и </w:t>
      </w:r>
      <w:hyperlink r:id="rId10" w:history="1">
        <w:r>
          <w:rPr>
            <w:rFonts w:ascii="Arial" w:hAnsi="Arial" w:cs="Arial"/>
            <w:color w:val="0000FF"/>
            <w:sz w:val="20"/>
            <w:szCs w:val="20"/>
          </w:rPr>
          <w:t>методам</w:t>
        </w:r>
      </w:hyperlink>
      <w:r>
        <w:rPr>
          <w:rFonts w:ascii="Arial" w:hAnsi="Arial" w:cs="Arial"/>
          <w:sz w:val="20"/>
          <w:szCs w:val="20"/>
        </w:rP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w:t>
      </w:r>
      <w:hyperlink r:id="rId11" w:history="1">
        <w:r>
          <w:rPr>
            <w:rFonts w:ascii="Arial" w:hAnsi="Arial" w:cs="Arial"/>
            <w:color w:val="0000FF"/>
            <w:sz w:val="20"/>
            <w:szCs w:val="20"/>
          </w:rPr>
          <w:t>правил</w:t>
        </w:r>
      </w:hyperlink>
      <w:r>
        <w:rPr>
          <w:rFonts w:ascii="Arial" w:hAnsi="Arial" w:cs="Arial"/>
          <w:sz w:val="20"/>
          <w:szCs w:val="20"/>
        </w:rPr>
        <w:t xml:space="preserve"> содержания общего имущества в многоквартирном доме и </w:t>
      </w:r>
      <w:hyperlink r:id="rId12" w:history="1">
        <w:r>
          <w:rPr>
            <w:rFonts w:ascii="Arial" w:hAnsi="Arial" w:cs="Arial"/>
            <w:color w:val="0000FF"/>
            <w:sz w:val="20"/>
            <w:szCs w:val="20"/>
          </w:rPr>
          <w:t>правил</w:t>
        </w:r>
      </w:hyperlink>
      <w:r>
        <w:rPr>
          <w:rFonts w:ascii="Arial" w:hAnsi="Arial" w:cs="Arial"/>
          <w:sz w:val="20"/>
          <w:szCs w:val="20"/>
        </w:rPr>
        <w:t xml:space="preserve"> изменения размера платы за</w:t>
      </w:r>
      <w:proofErr w:type="gramEnd"/>
      <w:r>
        <w:rPr>
          <w:rFonts w:ascii="Arial" w:hAnsi="Arial" w:cs="Arial"/>
          <w:sz w:val="20"/>
          <w:szCs w:val="20"/>
        </w:rPr>
        <w:t xml:space="preserve"> </w:t>
      </w:r>
      <w:proofErr w:type="gramStart"/>
      <w:r>
        <w:rPr>
          <w:rFonts w:ascii="Arial" w:hAnsi="Arial" w:cs="Arial"/>
          <w:sz w:val="20"/>
          <w:szCs w:val="20"/>
        </w:rPr>
        <w:t xml:space="preserve">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w:t>
      </w:r>
      <w:proofErr w:type="spellStart"/>
      <w:r>
        <w:rPr>
          <w:rFonts w:ascii="Arial" w:hAnsi="Arial" w:cs="Arial"/>
          <w:sz w:val="20"/>
          <w:szCs w:val="20"/>
        </w:rPr>
        <w:t>ресурсоснабжающими</w:t>
      </w:r>
      <w:proofErr w:type="spellEnd"/>
      <w:r>
        <w:rPr>
          <w:rFonts w:ascii="Arial" w:hAnsi="Arial" w:cs="Arial"/>
          <w:sz w:val="20"/>
          <w:szCs w:val="20"/>
        </w:rPr>
        <w:t xml:space="preserve"> организациями, лицами, осуществляющими деятельность по</w:t>
      </w:r>
      <w:proofErr w:type="gramEnd"/>
      <w:r>
        <w:rPr>
          <w:rFonts w:ascii="Arial" w:hAnsi="Arial" w:cs="Arial"/>
          <w:sz w:val="20"/>
          <w:szCs w:val="20"/>
        </w:rPr>
        <w:t xml:space="preserve"> </w:t>
      </w:r>
      <w:proofErr w:type="gramStart"/>
      <w:r>
        <w:rPr>
          <w:rFonts w:ascii="Arial" w:hAnsi="Arial" w:cs="Arial"/>
          <w:sz w:val="20"/>
          <w:szCs w:val="20"/>
        </w:rPr>
        <w:t>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w:t>
      </w:r>
      <w:proofErr w:type="gramEnd"/>
      <w:r>
        <w:rPr>
          <w:rFonts w:ascii="Arial" w:hAnsi="Arial" w:cs="Arial"/>
          <w:sz w:val="20"/>
          <w:szCs w:val="20"/>
        </w:rPr>
        <w:t xml:space="preserve"> самоуправления, юридическими лицами, индивидуальными предпринимателями и гражданами своей деятельности.</w:t>
      </w:r>
    </w:p>
    <w:p w:rsidR="00240E7A" w:rsidRDefault="00240E7A" w:rsidP="00240E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25.06.2012 </w:t>
      </w:r>
      <w:hyperlink r:id="rId13" w:history="1">
        <w:r>
          <w:rPr>
            <w:rFonts w:ascii="Arial" w:hAnsi="Arial" w:cs="Arial"/>
            <w:color w:val="0000FF"/>
            <w:sz w:val="20"/>
            <w:szCs w:val="20"/>
          </w:rPr>
          <w:t>N 93-ФЗ</w:t>
        </w:r>
      </w:hyperlink>
      <w:r>
        <w:rPr>
          <w:rFonts w:ascii="Arial" w:hAnsi="Arial" w:cs="Arial"/>
          <w:sz w:val="20"/>
          <w:szCs w:val="20"/>
        </w:rPr>
        <w:t xml:space="preserve">, от 25.12.2012 </w:t>
      </w:r>
      <w:hyperlink r:id="rId14" w:history="1">
        <w:r>
          <w:rPr>
            <w:rFonts w:ascii="Arial" w:hAnsi="Arial" w:cs="Arial"/>
            <w:color w:val="0000FF"/>
            <w:sz w:val="20"/>
            <w:szCs w:val="20"/>
          </w:rPr>
          <w:t>N 271-ФЗ</w:t>
        </w:r>
      </w:hyperlink>
      <w:r>
        <w:rPr>
          <w:rFonts w:ascii="Arial" w:hAnsi="Arial" w:cs="Arial"/>
          <w:sz w:val="20"/>
          <w:szCs w:val="20"/>
        </w:rPr>
        <w:t xml:space="preserve">, от 28.12.2013 </w:t>
      </w:r>
      <w:hyperlink r:id="rId15" w:history="1">
        <w:r>
          <w:rPr>
            <w:rFonts w:ascii="Arial" w:hAnsi="Arial" w:cs="Arial"/>
            <w:color w:val="0000FF"/>
            <w:sz w:val="20"/>
            <w:szCs w:val="20"/>
          </w:rPr>
          <w:t>N 417-ФЗ</w:t>
        </w:r>
      </w:hyperlink>
      <w:r>
        <w:rPr>
          <w:rFonts w:ascii="Arial" w:hAnsi="Arial" w:cs="Arial"/>
          <w:sz w:val="20"/>
          <w:szCs w:val="20"/>
        </w:rPr>
        <w:t xml:space="preserve">, от 21.07.2014 </w:t>
      </w:r>
      <w:hyperlink r:id="rId16" w:history="1">
        <w:r>
          <w:rPr>
            <w:rFonts w:ascii="Arial" w:hAnsi="Arial" w:cs="Arial"/>
            <w:color w:val="0000FF"/>
            <w:sz w:val="20"/>
            <w:szCs w:val="20"/>
          </w:rPr>
          <w:t>N 217-ФЗ</w:t>
        </w:r>
      </w:hyperlink>
      <w:r>
        <w:rPr>
          <w:rFonts w:ascii="Arial" w:hAnsi="Arial" w:cs="Arial"/>
          <w:sz w:val="20"/>
          <w:szCs w:val="20"/>
        </w:rPr>
        <w:t xml:space="preserve">, </w:t>
      </w:r>
      <w:proofErr w:type="gramStart"/>
      <w:r>
        <w:rPr>
          <w:rFonts w:ascii="Arial" w:hAnsi="Arial" w:cs="Arial"/>
          <w:sz w:val="20"/>
          <w:szCs w:val="20"/>
        </w:rPr>
        <w:t>от</w:t>
      </w:r>
      <w:proofErr w:type="gramEnd"/>
      <w:r>
        <w:rPr>
          <w:rFonts w:ascii="Arial" w:hAnsi="Arial" w:cs="Arial"/>
          <w:sz w:val="20"/>
          <w:szCs w:val="20"/>
        </w:rPr>
        <w:t xml:space="preserve"> 03.07.2016 </w:t>
      </w:r>
      <w:hyperlink r:id="rId17" w:history="1">
        <w:r>
          <w:rPr>
            <w:rFonts w:ascii="Arial" w:hAnsi="Arial" w:cs="Arial"/>
            <w:color w:val="0000FF"/>
            <w:sz w:val="20"/>
            <w:szCs w:val="20"/>
          </w:rPr>
          <w:t>N 355-ФЗ</w:t>
        </w:r>
      </w:hyperlink>
      <w:r>
        <w:rPr>
          <w:rFonts w:ascii="Arial" w:hAnsi="Arial" w:cs="Arial"/>
          <w:sz w:val="20"/>
          <w:szCs w:val="20"/>
        </w:rPr>
        <w:t xml:space="preserve">, от 28.12.2016 </w:t>
      </w:r>
      <w:hyperlink r:id="rId18" w:history="1">
        <w:r>
          <w:rPr>
            <w:rFonts w:ascii="Arial" w:hAnsi="Arial" w:cs="Arial"/>
            <w:color w:val="0000FF"/>
            <w:sz w:val="20"/>
            <w:szCs w:val="20"/>
          </w:rPr>
          <w:t>N 469-ФЗ</w:t>
        </w:r>
      </w:hyperlink>
      <w:r>
        <w:rPr>
          <w:rFonts w:ascii="Arial" w:hAnsi="Arial" w:cs="Arial"/>
          <w:sz w:val="20"/>
          <w:szCs w:val="20"/>
        </w:rPr>
        <w:t xml:space="preserve">, от 31.12.2017 </w:t>
      </w:r>
      <w:hyperlink r:id="rId19" w:history="1">
        <w:r>
          <w:rPr>
            <w:rFonts w:ascii="Arial" w:hAnsi="Arial" w:cs="Arial"/>
            <w:color w:val="0000FF"/>
            <w:sz w:val="20"/>
            <w:szCs w:val="20"/>
          </w:rPr>
          <w:t>N 485-ФЗ</w:t>
        </w:r>
      </w:hyperlink>
      <w:r>
        <w:rPr>
          <w:rFonts w:ascii="Arial" w:hAnsi="Arial" w:cs="Arial"/>
          <w:sz w:val="20"/>
          <w:szCs w:val="20"/>
        </w:rPr>
        <w:t>)</w:t>
      </w:r>
    </w:p>
    <w:p w:rsidR="00240E7A" w:rsidRDefault="00240E7A" w:rsidP="00240E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240E7A" w:rsidRDefault="00240E7A" w:rsidP="00240E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1.1 введена Федеральным </w:t>
      </w:r>
      <w:hyperlink r:id="rId20" w:history="1">
        <w:r>
          <w:rPr>
            <w:rFonts w:ascii="Arial" w:hAnsi="Arial" w:cs="Arial"/>
            <w:color w:val="0000FF"/>
            <w:sz w:val="20"/>
            <w:szCs w:val="20"/>
          </w:rPr>
          <w:t>законом</w:t>
        </w:r>
      </w:hyperlink>
      <w:r>
        <w:rPr>
          <w:rFonts w:ascii="Arial" w:hAnsi="Arial" w:cs="Arial"/>
          <w:sz w:val="20"/>
          <w:szCs w:val="20"/>
        </w:rPr>
        <w:t xml:space="preserve"> от 25.06.2012 N 93-ФЗ, в ред. Федерального </w:t>
      </w:r>
      <w:hyperlink r:id="rId21" w:history="1">
        <w:r>
          <w:rPr>
            <w:rFonts w:ascii="Arial" w:hAnsi="Arial" w:cs="Arial"/>
            <w:color w:val="0000FF"/>
            <w:sz w:val="20"/>
            <w:szCs w:val="20"/>
          </w:rPr>
          <w:t>закона</w:t>
        </w:r>
      </w:hyperlink>
      <w:r>
        <w:rPr>
          <w:rFonts w:ascii="Arial" w:hAnsi="Arial" w:cs="Arial"/>
          <w:sz w:val="20"/>
          <w:szCs w:val="20"/>
        </w:rPr>
        <w:t xml:space="preserve"> от 21.07.2014 N 255-ФЗ)</w:t>
      </w:r>
    </w:p>
    <w:p w:rsidR="00240E7A" w:rsidRDefault="00240E7A" w:rsidP="00240E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2" w:history="1">
        <w:r>
          <w:rPr>
            <w:rFonts w:ascii="Arial" w:hAnsi="Arial" w:cs="Arial"/>
            <w:color w:val="0000FF"/>
            <w:sz w:val="20"/>
            <w:szCs w:val="20"/>
          </w:rPr>
          <w:t>требований</w:t>
        </w:r>
      </w:hyperlink>
      <w:r>
        <w:rPr>
          <w:rFonts w:ascii="Arial" w:hAnsi="Arial" w:cs="Arial"/>
          <w:sz w:val="20"/>
          <w:szCs w:val="20"/>
        </w:rP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w:t>
      </w:r>
      <w:r>
        <w:rPr>
          <w:rFonts w:ascii="Arial" w:hAnsi="Arial" w:cs="Arial"/>
          <w:sz w:val="20"/>
          <w:szCs w:val="20"/>
        </w:rPr>
        <w:lastRenderedPageBreak/>
        <w:t xml:space="preserve">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3"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240E7A" w:rsidRDefault="00240E7A" w:rsidP="00240E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 w:history="1">
        <w:r>
          <w:rPr>
            <w:rFonts w:ascii="Arial" w:hAnsi="Arial" w:cs="Arial"/>
            <w:color w:val="0000FF"/>
            <w:sz w:val="20"/>
            <w:szCs w:val="20"/>
          </w:rPr>
          <w:t>закона</w:t>
        </w:r>
      </w:hyperlink>
      <w:r>
        <w:rPr>
          <w:rFonts w:ascii="Arial" w:hAnsi="Arial" w:cs="Arial"/>
          <w:sz w:val="20"/>
          <w:szCs w:val="20"/>
        </w:rPr>
        <w:t xml:space="preserve"> от 21.07.2014 N 255-ФЗ)</w:t>
      </w:r>
    </w:p>
    <w:p w:rsidR="00240E7A" w:rsidRDefault="00240E7A" w:rsidP="00240E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240E7A" w:rsidRDefault="00240E7A" w:rsidP="00240E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2.1 введена Федеральным </w:t>
      </w:r>
      <w:hyperlink r:id="rId25" w:history="1">
        <w:r>
          <w:rPr>
            <w:rFonts w:ascii="Arial" w:hAnsi="Arial" w:cs="Arial"/>
            <w:color w:val="0000FF"/>
            <w:sz w:val="20"/>
            <w:szCs w:val="20"/>
          </w:rPr>
          <w:t>законом</w:t>
        </w:r>
      </w:hyperlink>
      <w:r>
        <w:rPr>
          <w:rFonts w:ascii="Arial" w:hAnsi="Arial" w:cs="Arial"/>
          <w:sz w:val="20"/>
          <w:szCs w:val="20"/>
        </w:rPr>
        <w:t xml:space="preserve"> от 25.06.2012 N 93-ФЗ)</w:t>
      </w:r>
    </w:p>
    <w:p w:rsidR="00240E7A" w:rsidRDefault="00240E7A" w:rsidP="00240E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240E7A" w:rsidRDefault="00240E7A" w:rsidP="00240E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2.2 введена Федеральным </w:t>
      </w:r>
      <w:hyperlink r:id="rId26" w:history="1">
        <w:r>
          <w:rPr>
            <w:rFonts w:ascii="Arial" w:hAnsi="Arial" w:cs="Arial"/>
            <w:color w:val="0000FF"/>
            <w:sz w:val="20"/>
            <w:szCs w:val="20"/>
          </w:rPr>
          <w:t>законом</w:t>
        </w:r>
      </w:hyperlink>
      <w:r>
        <w:rPr>
          <w:rFonts w:ascii="Arial" w:hAnsi="Arial" w:cs="Arial"/>
          <w:sz w:val="20"/>
          <w:szCs w:val="20"/>
        </w:rPr>
        <w:t xml:space="preserve"> от 25.06.2012 N 93-ФЗ)</w:t>
      </w:r>
    </w:p>
    <w:p w:rsidR="00240E7A" w:rsidRDefault="00240E7A" w:rsidP="00240E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27" w:history="1">
        <w:r>
          <w:rPr>
            <w:rFonts w:ascii="Arial" w:hAnsi="Arial" w:cs="Arial"/>
            <w:color w:val="0000FF"/>
            <w:sz w:val="20"/>
            <w:szCs w:val="20"/>
          </w:rPr>
          <w:t>полномочия</w:t>
        </w:r>
      </w:hyperlink>
      <w:r>
        <w:rPr>
          <w:rFonts w:ascii="Arial" w:hAnsi="Arial" w:cs="Arial"/>
          <w:sz w:val="20"/>
          <w:szCs w:val="20"/>
        </w:rP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8" w:history="1">
        <w:r>
          <w:rPr>
            <w:rFonts w:ascii="Arial" w:hAnsi="Arial" w:cs="Arial"/>
            <w:color w:val="0000FF"/>
            <w:sz w:val="20"/>
            <w:szCs w:val="20"/>
          </w:rPr>
          <w:t>осуществляются</w:t>
        </w:r>
      </w:hyperlink>
      <w:r>
        <w:rPr>
          <w:rFonts w:ascii="Arial" w:hAnsi="Arial" w:cs="Arial"/>
          <w:sz w:val="20"/>
          <w:szCs w:val="20"/>
        </w:rP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240E7A" w:rsidRDefault="00240E7A" w:rsidP="00240E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2.3 введена Федеральным </w:t>
      </w:r>
      <w:hyperlink r:id="rId29" w:history="1">
        <w:r>
          <w:rPr>
            <w:rFonts w:ascii="Arial" w:hAnsi="Arial" w:cs="Arial"/>
            <w:color w:val="0000FF"/>
            <w:sz w:val="20"/>
            <w:szCs w:val="20"/>
          </w:rPr>
          <w:t>законом</w:t>
        </w:r>
      </w:hyperlink>
      <w:r>
        <w:rPr>
          <w:rFonts w:ascii="Arial" w:hAnsi="Arial" w:cs="Arial"/>
          <w:sz w:val="20"/>
          <w:szCs w:val="20"/>
        </w:rPr>
        <w:t xml:space="preserve"> от 21.07.2014 N 255-ФЗ; в ред. Федерального </w:t>
      </w:r>
      <w:hyperlink r:id="rId30" w:history="1">
        <w:r>
          <w:rPr>
            <w:rFonts w:ascii="Arial" w:hAnsi="Arial" w:cs="Arial"/>
            <w:color w:val="0000FF"/>
            <w:sz w:val="20"/>
            <w:szCs w:val="20"/>
          </w:rPr>
          <w:t>закона</w:t>
        </w:r>
      </w:hyperlink>
      <w:r>
        <w:rPr>
          <w:rFonts w:ascii="Arial" w:hAnsi="Arial" w:cs="Arial"/>
          <w:sz w:val="20"/>
          <w:szCs w:val="20"/>
        </w:rPr>
        <w:t xml:space="preserve"> от 29.06.2015 N 176-ФЗ)</w:t>
      </w:r>
    </w:p>
    <w:p w:rsidR="00240E7A" w:rsidRDefault="00240E7A" w:rsidP="00240E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 xml:space="preserve">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31" w:history="1">
        <w:r>
          <w:rPr>
            <w:rFonts w:ascii="Arial" w:hAnsi="Arial" w:cs="Arial"/>
            <w:color w:val="0000FF"/>
            <w:sz w:val="20"/>
            <w:szCs w:val="20"/>
          </w:rPr>
          <w:t>закона</w:t>
        </w:r>
      </w:hyperlink>
      <w:r>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w:t>
      </w:r>
      <w:proofErr w:type="gramEnd"/>
      <w:r>
        <w:rPr>
          <w:rFonts w:ascii="Arial" w:hAnsi="Arial" w:cs="Arial"/>
          <w:sz w:val="20"/>
          <w:szCs w:val="20"/>
        </w:rPr>
        <w:t xml:space="preserve"> </w:t>
      </w:r>
      <w:hyperlink w:anchor="Par20" w:history="1">
        <w:r>
          <w:rPr>
            <w:rFonts w:ascii="Arial" w:hAnsi="Arial" w:cs="Arial"/>
            <w:color w:val="0000FF"/>
            <w:sz w:val="20"/>
            <w:szCs w:val="20"/>
          </w:rPr>
          <w:t>частями 4.1</w:t>
        </w:r>
      </w:hyperlink>
      <w:r>
        <w:rPr>
          <w:rFonts w:ascii="Arial" w:hAnsi="Arial" w:cs="Arial"/>
          <w:sz w:val="20"/>
          <w:szCs w:val="20"/>
        </w:rPr>
        <w:t xml:space="preserve"> и </w:t>
      </w:r>
      <w:hyperlink w:anchor="Par28" w:history="1">
        <w:r>
          <w:rPr>
            <w:rFonts w:ascii="Arial" w:hAnsi="Arial" w:cs="Arial"/>
            <w:color w:val="0000FF"/>
            <w:sz w:val="20"/>
            <w:szCs w:val="20"/>
          </w:rPr>
          <w:t>4.2</w:t>
        </w:r>
      </w:hyperlink>
      <w:r>
        <w:rPr>
          <w:rFonts w:ascii="Arial" w:hAnsi="Arial" w:cs="Arial"/>
          <w:sz w:val="20"/>
          <w:szCs w:val="20"/>
        </w:rP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ar30" w:history="1">
        <w:r>
          <w:rPr>
            <w:rFonts w:ascii="Arial" w:hAnsi="Arial" w:cs="Arial"/>
            <w:color w:val="0000FF"/>
            <w:sz w:val="20"/>
            <w:szCs w:val="20"/>
          </w:rPr>
          <w:t>частью 4.3</w:t>
        </w:r>
      </w:hyperlink>
      <w:r>
        <w:rPr>
          <w:rFonts w:ascii="Arial" w:hAnsi="Arial" w:cs="Arial"/>
          <w:sz w:val="20"/>
          <w:szCs w:val="20"/>
        </w:rPr>
        <w:t xml:space="preserve"> настоящей статьи.</w:t>
      </w:r>
    </w:p>
    <w:p w:rsidR="00240E7A" w:rsidRDefault="00240E7A" w:rsidP="00240E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25.06.2012 </w:t>
      </w:r>
      <w:hyperlink r:id="rId32" w:history="1">
        <w:r>
          <w:rPr>
            <w:rFonts w:ascii="Arial" w:hAnsi="Arial" w:cs="Arial"/>
            <w:color w:val="0000FF"/>
            <w:sz w:val="20"/>
            <w:szCs w:val="20"/>
          </w:rPr>
          <w:t>N 93-ФЗ</w:t>
        </w:r>
      </w:hyperlink>
      <w:r>
        <w:rPr>
          <w:rFonts w:ascii="Arial" w:hAnsi="Arial" w:cs="Arial"/>
          <w:sz w:val="20"/>
          <w:szCs w:val="20"/>
        </w:rPr>
        <w:t xml:space="preserve">, от 25.12.2012 </w:t>
      </w:r>
      <w:hyperlink r:id="rId33" w:history="1">
        <w:r>
          <w:rPr>
            <w:rFonts w:ascii="Arial" w:hAnsi="Arial" w:cs="Arial"/>
            <w:color w:val="0000FF"/>
            <w:sz w:val="20"/>
            <w:szCs w:val="20"/>
          </w:rPr>
          <w:t>N 271-ФЗ</w:t>
        </w:r>
      </w:hyperlink>
      <w:r>
        <w:rPr>
          <w:rFonts w:ascii="Arial" w:hAnsi="Arial" w:cs="Arial"/>
          <w:sz w:val="20"/>
          <w:szCs w:val="20"/>
        </w:rPr>
        <w:t xml:space="preserve">, от 04.06.2014 </w:t>
      </w:r>
      <w:hyperlink r:id="rId34" w:history="1">
        <w:r>
          <w:rPr>
            <w:rFonts w:ascii="Arial" w:hAnsi="Arial" w:cs="Arial"/>
            <w:color w:val="0000FF"/>
            <w:sz w:val="20"/>
            <w:szCs w:val="20"/>
          </w:rPr>
          <w:t>N 152-ФЗ</w:t>
        </w:r>
      </w:hyperlink>
      <w:r>
        <w:rPr>
          <w:rFonts w:ascii="Arial" w:hAnsi="Arial" w:cs="Arial"/>
          <w:sz w:val="20"/>
          <w:szCs w:val="20"/>
        </w:rPr>
        <w:t>)</w:t>
      </w:r>
    </w:p>
    <w:p w:rsidR="00240E7A" w:rsidRDefault="00240E7A" w:rsidP="00240E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240E7A" w:rsidRDefault="00240E7A" w:rsidP="00240E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4 в ред. Федерального </w:t>
      </w:r>
      <w:hyperlink r:id="rId35" w:history="1">
        <w:r>
          <w:rPr>
            <w:rFonts w:ascii="Arial" w:hAnsi="Arial" w:cs="Arial"/>
            <w:color w:val="0000FF"/>
            <w:sz w:val="20"/>
            <w:szCs w:val="20"/>
          </w:rPr>
          <w:t>закона</w:t>
        </w:r>
      </w:hyperlink>
      <w:r>
        <w:rPr>
          <w:rFonts w:ascii="Arial" w:hAnsi="Arial" w:cs="Arial"/>
          <w:sz w:val="20"/>
          <w:szCs w:val="20"/>
        </w:rPr>
        <w:t xml:space="preserve"> от 25.06.2012 N 93-ФЗ)</w:t>
      </w:r>
    </w:p>
    <w:p w:rsidR="00240E7A" w:rsidRDefault="00240E7A" w:rsidP="00240E7A">
      <w:pPr>
        <w:autoSpaceDE w:val="0"/>
        <w:autoSpaceDN w:val="0"/>
        <w:adjustRightInd w:val="0"/>
        <w:spacing w:before="200" w:after="0" w:line="240" w:lineRule="auto"/>
        <w:ind w:firstLine="540"/>
        <w:jc w:val="both"/>
        <w:rPr>
          <w:rFonts w:ascii="Arial" w:hAnsi="Arial" w:cs="Arial"/>
          <w:sz w:val="20"/>
          <w:szCs w:val="20"/>
        </w:rPr>
      </w:pPr>
      <w:bookmarkStart w:id="0" w:name="Par20"/>
      <w:bookmarkEnd w:id="0"/>
      <w:r>
        <w:rPr>
          <w:rFonts w:ascii="Arial" w:hAnsi="Arial" w:cs="Arial"/>
          <w:sz w:val="20"/>
          <w:szCs w:val="20"/>
        </w:rPr>
        <w:t>4.1. Основанием для включения плановой проверки в ежегодный план проведения плановых проверок является истечение одного года со дня:</w:t>
      </w:r>
    </w:p>
    <w:p w:rsidR="00240E7A" w:rsidRDefault="00240E7A" w:rsidP="00240E7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240E7A" w:rsidRDefault="00240E7A" w:rsidP="00240E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ascii="Arial" w:hAnsi="Arial" w:cs="Arial"/>
          <w:sz w:val="20"/>
          <w:szCs w:val="20"/>
        </w:rPr>
        <w:t>наймодателем</w:t>
      </w:r>
      <w:proofErr w:type="spellEnd"/>
      <w:r>
        <w:rPr>
          <w:rFonts w:ascii="Arial" w:hAnsi="Arial" w:cs="Arial"/>
          <w:sz w:val="20"/>
          <w:szCs w:val="20"/>
        </w:rPr>
        <w:t xml:space="preserve"> жилых помещений в котором является лицо, деятельность которого подлежит проверке;</w:t>
      </w:r>
    </w:p>
    <w:p w:rsidR="00240E7A" w:rsidRDefault="00240E7A" w:rsidP="00240E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36"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240E7A" w:rsidRDefault="00240E7A" w:rsidP="00240E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окончания проведения последней плановой проверки юридического лица, индивидуального предпринимателя;</w:t>
      </w:r>
    </w:p>
    <w:p w:rsidR="00240E7A" w:rsidRDefault="00240E7A" w:rsidP="00240E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установления или изменения нормативов потребления коммунальных ресурсов (коммунальных услуг).</w:t>
      </w:r>
    </w:p>
    <w:p w:rsidR="00240E7A" w:rsidRDefault="00240E7A" w:rsidP="00240E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37" w:history="1">
        <w:r>
          <w:rPr>
            <w:rFonts w:ascii="Arial" w:hAnsi="Arial" w:cs="Arial"/>
            <w:color w:val="0000FF"/>
            <w:sz w:val="20"/>
            <w:szCs w:val="20"/>
          </w:rPr>
          <w:t>законом</w:t>
        </w:r>
      </w:hyperlink>
      <w:r>
        <w:rPr>
          <w:rFonts w:ascii="Arial" w:hAnsi="Arial" w:cs="Arial"/>
          <w:sz w:val="20"/>
          <w:szCs w:val="20"/>
        </w:rPr>
        <w:t xml:space="preserve"> от 28.12.2016 N 469-ФЗ)</w:t>
      </w:r>
    </w:p>
    <w:p w:rsidR="00240E7A" w:rsidRDefault="00240E7A" w:rsidP="00240E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38" w:history="1">
        <w:r>
          <w:rPr>
            <w:rFonts w:ascii="Arial" w:hAnsi="Arial" w:cs="Arial"/>
            <w:color w:val="0000FF"/>
            <w:sz w:val="20"/>
            <w:szCs w:val="20"/>
          </w:rPr>
          <w:t>законом</w:t>
        </w:r>
      </w:hyperlink>
      <w:r>
        <w:rPr>
          <w:rFonts w:ascii="Arial" w:hAnsi="Arial" w:cs="Arial"/>
          <w:sz w:val="20"/>
          <w:szCs w:val="20"/>
        </w:rPr>
        <w:t xml:space="preserve"> от 25.06.2012 N 93-ФЗ)</w:t>
      </w:r>
    </w:p>
    <w:p w:rsidR="00240E7A" w:rsidRDefault="00240E7A" w:rsidP="00240E7A">
      <w:pPr>
        <w:autoSpaceDE w:val="0"/>
        <w:autoSpaceDN w:val="0"/>
        <w:adjustRightInd w:val="0"/>
        <w:spacing w:before="200" w:after="0" w:line="240" w:lineRule="auto"/>
        <w:ind w:firstLine="540"/>
        <w:jc w:val="both"/>
        <w:rPr>
          <w:rFonts w:ascii="Arial" w:hAnsi="Arial" w:cs="Arial"/>
          <w:sz w:val="20"/>
          <w:szCs w:val="20"/>
        </w:rPr>
      </w:pPr>
      <w:bookmarkStart w:id="1" w:name="Par28"/>
      <w:bookmarkEnd w:id="1"/>
      <w:r>
        <w:rPr>
          <w:rFonts w:ascii="Arial" w:hAnsi="Arial" w:cs="Arial"/>
          <w:sz w:val="20"/>
          <w:szCs w:val="20"/>
        </w:rPr>
        <w:t xml:space="preserve">4.2. </w:t>
      </w:r>
      <w:proofErr w:type="gramStart"/>
      <w:r>
        <w:rPr>
          <w:rFonts w:ascii="Arial" w:hAnsi="Arial" w:cs="Arial"/>
          <w:sz w:val="20"/>
          <w:szCs w:val="20"/>
        </w:rPr>
        <w:t xml:space="preserve">Основаниями для проведения внеплановой проверки наряду с основаниями, указанными в </w:t>
      </w:r>
      <w:hyperlink r:id="rId39" w:history="1">
        <w:r>
          <w:rPr>
            <w:rFonts w:ascii="Arial" w:hAnsi="Arial" w:cs="Arial"/>
            <w:color w:val="0000FF"/>
            <w:sz w:val="20"/>
            <w:szCs w:val="20"/>
          </w:rPr>
          <w:t>части 2 статьи 10</w:t>
        </w:r>
      </w:hyperlink>
      <w:r>
        <w:rPr>
          <w:rFonts w:ascii="Arial" w:hAnsi="Arial" w:cs="Arial"/>
          <w:sz w:val="20"/>
          <w:szCs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Pr>
          <w:rFonts w:ascii="Arial" w:hAnsi="Arial" w:cs="Arial"/>
          <w:sz w:val="20"/>
          <w:szCs w:val="20"/>
        </w:rPr>
        <w:t xml:space="preserve"> </w:t>
      </w:r>
      <w:proofErr w:type="gramStart"/>
      <w:r>
        <w:rPr>
          <w:rFonts w:ascii="Arial" w:hAnsi="Arial" w:cs="Arial"/>
          <w:sz w:val="20"/>
          <w:szCs w:val="20"/>
        </w:rPr>
        <w:t>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w:t>
      </w:r>
      <w:proofErr w:type="gramEnd"/>
      <w:r>
        <w:rPr>
          <w:rFonts w:ascii="Arial" w:hAnsi="Arial" w:cs="Arial"/>
          <w:sz w:val="20"/>
          <w:szCs w:val="20"/>
        </w:rPr>
        <w:t xml:space="preserve"> </w:t>
      </w:r>
      <w:proofErr w:type="gramStart"/>
      <w:r>
        <w:rPr>
          <w:rFonts w:ascii="Arial" w:hAnsi="Arial" w:cs="Arial"/>
          <w:sz w:val="20"/>
          <w:szCs w:val="20"/>
        </w:rPr>
        <w:t>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w:t>
      </w:r>
      <w:proofErr w:type="gramEnd"/>
      <w:r>
        <w:rPr>
          <w:rFonts w:ascii="Arial" w:hAnsi="Arial" w:cs="Arial"/>
          <w:sz w:val="20"/>
          <w:szCs w:val="20"/>
        </w:rPr>
        <w:t xml:space="preserve"> </w:t>
      </w:r>
      <w:proofErr w:type="gramStart"/>
      <w:r>
        <w:rPr>
          <w:rFonts w:ascii="Arial" w:hAnsi="Arial" w:cs="Arial"/>
          <w:sz w:val="20"/>
          <w:szCs w:val="20"/>
        </w:rPr>
        <w:t xml:space="preserve">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40" w:history="1">
        <w:r>
          <w:rPr>
            <w:rFonts w:ascii="Arial" w:hAnsi="Arial" w:cs="Arial"/>
            <w:color w:val="0000FF"/>
            <w:sz w:val="20"/>
            <w:szCs w:val="20"/>
          </w:rPr>
          <w:t>части 1 статьи 164</w:t>
        </w:r>
      </w:hyperlink>
      <w:r>
        <w:rPr>
          <w:rFonts w:ascii="Arial" w:hAnsi="Arial" w:cs="Arial"/>
          <w:sz w:val="20"/>
          <w:szCs w:val="20"/>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roofErr w:type="gramEnd"/>
      <w:r>
        <w:rPr>
          <w:rFonts w:ascii="Arial" w:hAnsi="Arial" w:cs="Arial"/>
          <w:sz w:val="20"/>
          <w:szCs w:val="20"/>
        </w:rPr>
        <w:t xml:space="preserve">, </w:t>
      </w:r>
      <w:proofErr w:type="gramStart"/>
      <w:r>
        <w:rPr>
          <w:rFonts w:ascii="Arial" w:hAnsi="Arial" w:cs="Arial"/>
          <w:sz w:val="20"/>
          <w:szCs w:val="20"/>
        </w:rPr>
        <w:t xml:space="preserve">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41" w:history="1">
        <w:r>
          <w:rPr>
            <w:rFonts w:ascii="Arial" w:hAnsi="Arial" w:cs="Arial"/>
            <w:color w:val="0000FF"/>
            <w:sz w:val="20"/>
            <w:szCs w:val="20"/>
          </w:rPr>
          <w:t>частью 2 статьи 162</w:t>
        </w:r>
      </w:hyperlink>
      <w:r>
        <w:rPr>
          <w:rFonts w:ascii="Arial" w:hAnsi="Arial" w:cs="Arial"/>
          <w:sz w:val="20"/>
          <w:szCs w:val="20"/>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w:t>
      </w:r>
      <w:proofErr w:type="gramEnd"/>
      <w:r>
        <w:rPr>
          <w:rFonts w:ascii="Arial" w:hAnsi="Arial" w:cs="Arial"/>
          <w:sz w:val="20"/>
          <w:szCs w:val="20"/>
        </w:rPr>
        <w:t xml:space="preserve"> </w:t>
      </w:r>
      <w:proofErr w:type="gramStart"/>
      <w:r>
        <w:rPr>
          <w:rFonts w:ascii="Arial" w:hAnsi="Arial" w:cs="Arial"/>
          <w:sz w:val="20"/>
          <w:szCs w:val="20"/>
        </w:rPr>
        <w:t xml:space="preserve">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Pr>
          <w:rFonts w:ascii="Arial" w:hAnsi="Arial" w:cs="Arial"/>
          <w:sz w:val="20"/>
          <w:szCs w:val="20"/>
        </w:rPr>
        <w:t>наймодателями</w:t>
      </w:r>
      <w:proofErr w:type="spellEnd"/>
      <w:r>
        <w:rPr>
          <w:rFonts w:ascii="Arial" w:hAnsi="Arial" w:cs="Arial"/>
          <w:sz w:val="20"/>
          <w:szCs w:val="20"/>
        </w:rPr>
        <w:t xml:space="preserve"> жилых помещений в наемных домах социального использования обязательных требований к </w:t>
      </w:r>
      <w:proofErr w:type="spellStart"/>
      <w:r>
        <w:rPr>
          <w:rFonts w:ascii="Arial" w:hAnsi="Arial" w:cs="Arial"/>
          <w:sz w:val="20"/>
          <w:szCs w:val="20"/>
        </w:rPr>
        <w:t>наймодателям</w:t>
      </w:r>
      <w:proofErr w:type="spellEnd"/>
      <w:r>
        <w:rPr>
          <w:rFonts w:ascii="Arial" w:hAnsi="Arial" w:cs="Arial"/>
          <w:sz w:val="20"/>
          <w:szCs w:val="20"/>
        </w:rPr>
        <w:t xml:space="preserve"> и нанимателям жилых помещений в таких</w:t>
      </w:r>
      <w:proofErr w:type="gramEnd"/>
      <w:r>
        <w:rPr>
          <w:rFonts w:ascii="Arial" w:hAnsi="Arial" w:cs="Arial"/>
          <w:sz w:val="20"/>
          <w:szCs w:val="20"/>
        </w:rPr>
        <w:t xml:space="preserve"> </w:t>
      </w:r>
      <w:proofErr w:type="gramStart"/>
      <w:r>
        <w:rPr>
          <w:rFonts w:ascii="Arial" w:hAnsi="Arial" w:cs="Arial"/>
          <w:sz w:val="20"/>
          <w:szCs w:val="20"/>
        </w:rPr>
        <w:t xml:space="preserve">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Pr>
          <w:rFonts w:ascii="Arial" w:hAnsi="Arial" w:cs="Arial"/>
          <w:sz w:val="20"/>
          <w:szCs w:val="20"/>
        </w:rPr>
        <w:t>ресурсоснабжающими</w:t>
      </w:r>
      <w:proofErr w:type="spellEnd"/>
      <w:r>
        <w:rPr>
          <w:rFonts w:ascii="Arial" w:hAnsi="Arial" w:cs="Arial"/>
          <w:sz w:val="20"/>
          <w:szCs w:val="20"/>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Pr>
          <w:rFonts w:ascii="Arial" w:hAnsi="Arial" w:cs="Arial"/>
          <w:sz w:val="20"/>
          <w:szCs w:val="20"/>
        </w:rPr>
        <w:t xml:space="preserve"> </w:t>
      </w:r>
      <w:proofErr w:type="gramStart"/>
      <w:r>
        <w:rPr>
          <w:rFonts w:ascii="Arial" w:hAnsi="Arial" w:cs="Arial"/>
          <w:sz w:val="20"/>
          <w:szCs w:val="20"/>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Pr>
          <w:rFonts w:ascii="Arial" w:hAnsi="Arial" w:cs="Arial"/>
          <w:sz w:val="20"/>
          <w:szCs w:val="20"/>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240E7A" w:rsidRDefault="00240E7A" w:rsidP="00240E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28.06.2014 </w:t>
      </w:r>
      <w:hyperlink r:id="rId42" w:history="1">
        <w:r>
          <w:rPr>
            <w:rFonts w:ascii="Arial" w:hAnsi="Arial" w:cs="Arial"/>
            <w:color w:val="0000FF"/>
            <w:sz w:val="20"/>
            <w:szCs w:val="20"/>
          </w:rPr>
          <w:t>N 200-ФЗ</w:t>
        </w:r>
      </w:hyperlink>
      <w:r>
        <w:rPr>
          <w:rFonts w:ascii="Arial" w:hAnsi="Arial" w:cs="Arial"/>
          <w:sz w:val="20"/>
          <w:szCs w:val="20"/>
        </w:rPr>
        <w:t xml:space="preserve">, от 21.07.2014 </w:t>
      </w:r>
      <w:hyperlink r:id="rId43" w:history="1">
        <w:r>
          <w:rPr>
            <w:rFonts w:ascii="Arial" w:hAnsi="Arial" w:cs="Arial"/>
            <w:color w:val="0000FF"/>
            <w:sz w:val="20"/>
            <w:szCs w:val="20"/>
          </w:rPr>
          <w:t>N 217-ФЗ</w:t>
        </w:r>
      </w:hyperlink>
      <w:r>
        <w:rPr>
          <w:rFonts w:ascii="Arial" w:hAnsi="Arial" w:cs="Arial"/>
          <w:sz w:val="20"/>
          <w:szCs w:val="20"/>
        </w:rPr>
        <w:t xml:space="preserve">, от 29.06.2015 </w:t>
      </w:r>
      <w:hyperlink r:id="rId44" w:history="1">
        <w:r>
          <w:rPr>
            <w:rFonts w:ascii="Arial" w:hAnsi="Arial" w:cs="Arial"/>
            <w:color w:val="0000FF"/>
            <w:sz w:val="20"/>
            <w:szCs w:val="20"/>
          </w:rPr>
          <w:t>N 176-ФЗ</w:t>
        </w:r>
      </w:hyperlink>
      <w:r>
        <w:rPr>
          <w:rFonts w:ascii="Arial" w:hAnsi="Arial" w:cs="Arial"/>
          <w:sz w:val="20"/>
          <w:szCs w:val="20"/>
        </w:rPr>
        <w:t xml:space="preserve">, от 28.12.2016 </w:t>
      </w:r>
      <w:hyperlink r:id="rId45" w:history="1">
        <w:r>
          <w:rPr>
            <w:rFonts w:ascii="Arial" w:hAnsi="Arial" w:cs="Arial"/>
            <w:color w:val="0000FF"/>
            <w:sz w:val="20"/>
            <w:szCs w:val="20"/>
          </w:rPr>
          <w:t>N 469-ФЗ</w:t>
        </w:r>
      </w:hyperlink>
      <w:r>
        <w:rPr>
          <w:rFonts w:ascii="Arial" w:hAnsi="Arial" w:cs="Arial"/>
          <w:sz w:val="20"/>
          <w:szCs w:val="20"/>
        </w:rPr>
        <w:t xml:space="preserve">, </w:t>
      </w:r>
      <w:proofErr w:type="gramStart"/>
      <w:r>
        <w:rPr>
          <w:rFonts w:ascii="Arial" w:hAnsi="Arial" w:cs="Arial"/>
          <w:sz w:val="20"/>
          <w:szCs w:val="20"/>
        </w:rPr>
        <w:t>от</w:t>
      </w:r>
      <w:proofErr w:type="gramEnd"/>
      <w:r>
        <w:rPr>
          <w:rFonts w:ascii="Arial" w:hAnsi="Arial" w:cs="Arial"/>
          <w:sz w:val="20"/>
          <w:szCs w:val="20"/>
        </w:rPr>
        <w:t xml:space="preserve"> 31.12.2017 </w:t>
      </w:r>
      <w:hyperlink r:id="rId46" w:history="1">
        <w:r>
          <w:rPr>
            <w:rFonts w:ascii="Arial" w:hAnsi="Arial" w:cs="Arial"/>
            <w:color w:val="0000FF"/>
            <w:sz w:val="20"/>
            <w:szCs w:val="20"/>
          </w:rPr>
          <w:t>N 485-ФЗ</w:t>
        </w:r>
      </w:hyperlink>
      <w:r>
        <w:rPr>
          <w:rFonts w:ascii="Arial" w:hAnsi="Arial" w:cs="Arial"/>
          <w:sz w:val="20"/>
          <w:szCs w:val="20"/>
        </w:rPr>
        <w:t>)</w:t>
      </w:r>
    </w:p>
    <w:p w:rsidR="00240E7A" w:rsidRDefault="00240E7A" w:rsidP="00240E7A">
      <w:pPr>
        <w:autoSpaceDE w:val="0"/>
        <w:autoSpaceDN w:val="0"/>
        <w:adjustRightInd w:val="0"/>
        <w:spacing w:before="200" w:after="0" w:line="240" w:lineRule="auto"/>
        <w:ind w:firstLine="540"/>
        <w:jc w:val="both"/>
        <w:rPr>
          <w:rFonts w:ascii="Arial" w:hAnsi="Arial" w:cs="Arial"/>
          <w:sz w:val="20"/>
          <w:szCs w:val="20"/>
        </w:rPr>
      </w:pPr>
      <w:bookmarkStart w:id="2" w:name="Par30"/>
      <w:bookmarkEnd w:id="2"/>
      <w:r>
        <w:rPr>
          <w:rFonts w:ascii="Arial" w:hAnsi="Arial" w:cs="Arial"/>
          <w:sz w:val="20"/>
          <w:szCs w:val="20"/>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240E7A" w:rsidRDefault="00240E7A" w:rsidP="00240E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4.3 введена Федеральным </w:t>
      </w:r>
      <w:hyperlink r:id="rId47" w:history="1">
        <w:r>
          <w:rPr>
            <w:rFonts w:ascii="Arial" w:hAnsi="Arial" w:cs="Arial"/>
            <w:color w:val="0000FF"/>
            <w:sz w:val="20"/>
            <w:szCs w:val="20"/>
          </w:rPr>
          <w:t>законом</w:t>
        </w:r>
      </w:hyperlink>
      <w:r>
        <w:rPr>
          <w:rFonts w:ascii="Arial" w:hAnsi="Arial" w:cs="Arial"/>
          <w:sz w:val="20"/>
          <w:szCs w:val="20"/>
        </w:rPr>
        <w:t xml:space="preserve"> от 25.12.2012 N 271-ФЗ)</w:t>
      </w:r>
    </w:p>
    <w:p w:rsidR="00240E7A" w:rsidRDefault="00240E7A" w:rsidP="00240E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4.4. </w:t>
      </w:r>
      <w:proofErr w:type="gramStart"/>
      <w:r>
        <w:rPr>
          <w:rFonts w:ascii="Arial" w:hAnsi="Arial" w:cs="Arial"/>
          <w:sz w:val="20"/>
          <w:szCs w:val="20"/>
        </w:rPr>
        <w:t xml:space="preserve">Информация об указанных в </w:t>
      </w:r>
      <w:hyperlink w:anchor="Par28" w:history="1">
        <w:r>
          <w:rPr>
            <w:rFonts w:ascii="Arial" w:hAnsi="Arial" w:cs="Arial"/>
            <w:color w:val="0000FF"/>
            <w:sz w:val="20"/>
            <w:szCs w:val="20"/>
          </w:rPr>
          <w:t>части 4.2</w:t>
        </w:r>
      </w:hyperlink>
      <w:r>
        <w:rPr>
          <w:rFonts w:ascii="Arial" w:hAnsi="Arial" w:cs="Arial"/>
          <w:sz w:val="20"/>
          <w:szCs w:val="20"/>
        </w:rP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roofErr w:type="gramEnd"/>
    </w:p>
    <w:p w:rsidR="00240E7A" w:rsidRDefault="00240E7A" w:rsidP="00240E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4.4 введена Федеральным </w:t>
      </w:r>
      <w:hyperlink r:id="rId48"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240E7A" w:rsidRDefault="00240E7A" w:rsidP="00240E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240E7A" w:rsidRDefault="00240E7A" w:rsidP="00240E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 w:history="1">
        <w:r>
          <w:rPr>
            <w:rFonts w:ascii="Arial" w:hAnsi="Arial" w:cs="Arial"/>
            <w:color w:val="0000FF"/>
            <w:sz w:val="20"/>
            <w:szCs w:val="20"/>
          </w:rPr>
          <w:t>закона</w:t>
        </w:r>
      </w:hyperlink>
      <w:r>
        <w:rPr>
          <w:rFonts w:ascii="Arial" w:hAnsi="Arial" w:cs="Arial"/>
          <w:sz w:val="20"/>
          <w:szCs w:val="20"/>
        </w:rPr>
        <w:t xml:space="preserve"> от 25.06.2012 N 93-ФЗ)</w:t>
      </w:r>
    </w:p>
    <w:p w:rsidR="00240E7A" w:rsidRDefault="00240E7A" w:rsidP="00240E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40E7A" w:rsidRDefault="00240E7A" w:rsidP="00240E7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Pr>
          <w:rFonts w:ascii="Arial" w:hAnsi="Arial" w:cs="Arial"/>
          <w:sz w:val="20"/>
          <w:szCs w:val="20"/>
        </w:rPr>
        <w:t xml:space="preserve"> </w:t>
      </w:r>
      <w:proofErr w:type="gramStart"/>
      <w:r>
        <w:rPr>
          <w:rFonts w:ascii="Arial" w:hAnsi="Arial" w:cs="Arial"/>
          <w:sz w:val="20"/>
          <w:szCs w:val="20"/>
        </w:rPr>
        <w:t xml:space="preserve">проводить исследования, испытания, расследования, экспертизы и другие мероприятия по контролю, проверять соблюдение </w:t>
      </w:r>
      <w:proofErr w:type="spellStart"/>
      <w:r>
        <w:rPr>
          <w:rFonts w:ascii="Arial" w:hAnsi="Arial" w:cs="Arial"/>
          <w:sz w:val="20"/>
          <w:szCs w:val="20"/>
        </w:rPr>
        <w:t>наймодателями</w:t>
      </w:r>
      <w:proofErr w:type="spellEnd"/>
      <w:r>
        <w:rPr>
          <w:rFonts w:ascii="Arial" w:hAnsi="Arial" w:cs="Arial"/>
          <w:sz w:val="20"/>
          <w:szCs w:val="20"/>
        </w:rPr>
        <w:t xml:space="preserve"> жилых помещений в наемных домах социального использования обязательных требований к </w:t>
      </w:r>
      <w:proofErr w:type="spellStart"/>
      <w:r>
        <w:rPr>
          <w:rFonts w:ascii="Arial" w:hAnsi="Arial" w:cs="Arial"/>
          <w:sz w:val="20"/>
          <w:szCs w:val="20"/>
        </w:rPr>
        <w:t>наймодателям</w:t>
      </w:r>
      <w:proofErr w:type="spellEnd"/>
      <w:r>
        <w:rPr>
          <w:rFonts w:ascii="Arial" w:hAnsi="Arial" w:cs="Arial"/>
          <w:sz w:val="20"/>
          <w:szCs w:val="20"/>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50" w:history="1">
        <w:r>
          <w:rPr>
            <w:rFonts w:ascii="Arial" w:hAnsi="Arial" w:cs="Arial"/>
            <w:color w:val="0000FF"/>
            <w:sz w:val="20"/>
            <w:szCs w:val="20"/>
          </w:rPr>
          <w:t>частью 2 статьи 91.18</w:t>
        </w:r>
      </w:hyperlink>
      <w:r>
        <w:rPr>
          <w:rFonts w:ascii="Arial" w:hAnsi="Arial" w:cs="Arial"/>
          <w:sz w:val="20"/>
          <w:szCs w:val="20"/>
        </w:rPr>
        <w:t xml:space="preserve"> настоящего Кодекса</w:t>
      </w:r>
      <w:proofErr w:type="gramEnd"/>
      <w:r>
        <w:rPr>
          <w:rFonts w:ascii="Arial" w:hAnsi="Arial" w:cs="Arial"/>
          <w:sz w:val="20"/>
          <w:szCs w:val="20"/>
        </w:rPr>
        <w:t xml:space="preserve">, </w:t>
      </w:r>
      <w:proofErr w:type="gramStart"/>
      <w:r>
        <w:rPr>
          <w:rFonts w:ascii="Arial" w:hAnsi="Arial" w:cs="Arial"/>
          <w:sz w:val="20"/>
          <w:szCs w:val="20"/>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Pr>
          <w:rFonts w:ascii="Arial" w:hAnsi="Arial" w:cs="Arial"/>
          <w:sz w:val="20"/>
          <w:szCs w:val="20"/>
        </w:rPr>
        <w:t xml:space="preserve"> </w:t>
      </w:r>
      <w:proofErr w:type="gramStart"/>
      <w:r>
        <w:rPr>
          <w:rFonts w:ascii="Arial" w:hAnsi="Arial" w:cs="Arial"/>
          <w:sz w:val="20"/>
          <w:szCs w:val="20"/>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Pr>
          <w:rFonts w:ascii="Arial" w:hAnsi="Arial" w:cs="Arial"/>
          <w:sz w:val="20"/>
          <w:szCs w:val="20"/>
        </w:rPr>
        <w:t xml:space="preserve"> </w:t>
      </w:r>
      <w:proofErr w:type="gramStart"/>
      <w:r>
        <w:rPr>
          <w:rFonts w:ascii="Arial" w:hAnsi="Arial" w:cs="Arial"/>
          <w:sz w:val="20"/>
          <w:szCs w:val="20"/>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51" w:history="1">
        <w:r>
          <w:rPr>
            <w:rFonts w:ascii="Arial" w:hAnsi="Arial" w:cs="Arial"/>
            <w:color w:val="0000FF"/>
            <w:sz w:val="20"/>
            <w:szCs w:val="20"/>
          </w:rPr>
          <w:t>статьей 162</w:t>
        </w:r>
      </w:hyperlink>
      <w:r>
        <w:rPr>
          <w:rFonts w:ascii="Arial" w:hAnsi="Arial" w:cs="Arial"/>
          <w:sz w:val="20"/>
          <w:szCs w:val="20"/>
        </w:rPr>
        <w:t xml:space="preserve"> настоящего Кодекса, правомерность утверждения условий этого договора и его заключения, правомерность заключения</w:t>
      </w:r>
      <w:proofErr w:type="gramEnd"/>
      <w:r>
        <w:rPr>
          <w:rFonts w:ascii="Arial" w:hAnsi="Arial" w:cs="Arial"/>
          <w:sz w:val="20"/>
          <w:szCs w:val="20"/>
        </w:rPr>
        <w:t xml:space="preserve"> </w:t>
      </w:r>
      <w:proofErr w:type="gramStart"/>
      <w:r>
        <w:rPr>
          <w:rFonts w:ascii="Arial" w:hAnsi="Arial" w:cs="Arial"/>
          <w:sz w:val="20"/>
          <w:szCs w:val="20"/>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52" w:history="1">
        <w:r>
          <w:rPr>
            <w:rFonts w:ascii="Arial" w:hAnsi="Arial" w:cs="Arial"/>
            <w:color w:val="0000FF"/>
            <w:sz w:val="20"/>
            <w:szCs w:val="20"/>
          </w:rPr>
          <w:t>части 1 статьи 164</w:t>
        </w:r>
      </w:hyperlink>
      <w:r>
        <w:rPr>
          <w:rFonts w:ascii="Arial" w:hAnsi="Arial" w:cs="Arial"/>
          <w:sz w:val="20"/>
          <w:szCs w:val="20"/>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240E7A" w:rsidRDefault="00240E7A" w:rsidP="00240E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28.06.2014 </w:t>
      </w:r>
      <w:hyperlink r:id="rId53" w:history="1">
        <w:r>
          <w:rPr>
            <w:rFonts w:ascii="Arial" w:hAnsi="Arial" w:cs="Arial"/>
            <w:color w:val="0000FF"/>
            <w:sz w:val="20"/>
            <w:szCs w:val="20"/>
          </w:rPr>
          <w:t>N 200-ФЗ</w:t>
        </w:r>
      </w:hyperlink>
      <w:r>
        <w:rPr>
          <w:rFonts w:ascii="Arial" w:hAnsi="Arial" w:cs="Arial"/>
          <w:sz w:val="20"/>
          <w:szCs w:val="20"/>
        </w:rPr>
        <w:t xml:space="preserve">, от 21.07.2014 </w:t>
      </w:r>
      <w:hyperlink r:id="rId54" w:history="1">
        <w:r>
          <w:rPr>
            <w:rFonts w:ascii="Arial" w:hAnsi="Arial" w:cs="Arial"/>
            <w:color w:val="0000FF"/>
            <w:sz w:val="20"/>
            <w:szCs w:val="20"/>
          </w:rPr>
          <w:t>N 217-ФЗ</w:t>
        </w:r>
      </w:hyperlink>
      <w:r>
        <w:rPr>
          <w:rFonts w:ascii="Arial" w:hAnsi="Arial" w:cs="Arial"/>
          <w:sz w:val="20"/>
          <w:szCs w:val="20"/>
        </w:rPr>
        <w:t>)</w:t>
      </w:r>
    </w:p>
    <w:p w:rsidR="00240E7A" w:rsidRDefault="00240E7A" w:rsidP="00240E7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240E7A" w:rsidRDefault="00240E7A" w:rsidP="00240E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 w:history="1">
        <w:r>
          <w:rPr>
            <w:rFonts w:ascii="Arial" w:hAnsi="Arial" w:cs="Arial"/>
            <w:color w:val="0000FF"/>
            <w:sz w:val="20"/>
            <w:szCs w:val="20"/>
          </w:rPr>
          <w:t>закона</w:t>
        </w:r>
      </w:hyperlink>
      <w:r>
        <w:rPr>
          <w:rFonts w:ascii="Arial" w:hAnsi="Arial" w:cs="Arial"/>
          <w:sz w:val="20"/>
          <w:szCs w:val="20"/>
        </w:rPr>
        <w:t xml:space="preserve"> от 28.06.2014 N 200-ФЗ)</w:t>
      </w:r>
    </w:p>
    <w:p w:rsidR="00240E7A" w:rsidRDefault="00240E7A" w:rsidP="00240E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40E7A" w:rsidRDefault="00240E7A" w:rsidP="00240E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40E7A" w:rsidRDefault="00240E7A" w:rsidP="00240E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 государственного жилищного надзора, орган муниципального жилищного контроля вправе обратиться в суд с заявлениями:</w:t>
      </w:r>
    </w:p>
    <w:p w:rsidR="00240E7A" w:rsidRDefault="00240E7A" w:rsidP="00240E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240E7A" w:rsidRDefault="00240E7A" w:rsidP="00240E7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240E7A" w:rsidRDefault="00240E7A" w:rsidP="00240E7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rPr>
          <w:rFonts w:ascii="Arial" w:hAnsi="Arial" w:cs="Arial"/>
          <w:sz w:val="20"/>
          <w:szCs w:val="20"/>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240E7A" w:rsidRDefault="00240E7A" w:rsidP="00240E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240E7A" w:rsidRDefault="00240E7A" w:rsidP="00240E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 признании </w:t>
      </w:r>
      <w:proofErr w:type="gramStart"/>
      <w:r>
        <w:rPr>
          <w:rFonts w:ascii="Arial" w:hAnsi="Arial" w:cs="Arial"/>
          <w:sz w:val="20"/>
          <w:szCs w:val="20"/>
        </w:rPr>
        <w:t>договора найма жилого помещения жилищного фонда социального использования</w:t>
      </w:r>
      <w:proofErr w:type="gramEnd"/>
      <w:r>
        <w:rPr>
          <w:rFonts w:ascii="Arial" w:hAnsi="Arial" w:cs="Arial"/>
          <w:sz w:val="20"/>
          <w:szCs w:val="20"/>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240E7A" w:rsidRDefault="00240E7A" w:rsidP="00240E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56"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240E7A" w:rsidRDefault="00240E7A" w:rsidP="00240E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57" w:history="1">
        <w:r>
          <w:rPr>
            <w:rFonts w:ascii="Arial" w:hAnsi="Arial" w:cs="Arial"/>
            <w:color w:val="0000FF"/>
            <w:sz w:val="20"/>
            <w:szCs w:val="20"/>
          </w:rPr>
          <w:t>закона</w:t>
        </w:r>
      </w:hyperlink>
      <w:r>
        <w:rPr>
          <w:rFonts w:ascii="Arial" w:hAnsi="Arial" w:cs="Arial"/>
          <w:sz w:val="20"/>
          <w:szCs w:val="20"/>
        </w:rPr>
        <w:t xml:space="preserve"> от 28.06.2014 N 200-ФЗ)</w:t>
      </w:r>
    </w:p>
    <w:p w:rsidR="00240E7A" w:rsidRDefault="00240E7A" w:rsidP="00240E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240E7A" w:rsidRDefault="00240E7A" w:rsidP="00240E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7 в ред. Федерального </w:t>
      </w:r>
      <w:hyperlink r:id="rId58" w:history="1">
        <w:r>
          <w:rPr>
            <w:rFonts w:ascii="Arial" w:hAnsi="Arial" w:cs="Arial"/>
            <w:color w:val="0000FF"/>
            <w:sz w:val="20"/>
            <w:szCs w:val="20"/>
          </w:rPr>
          <w:t>закона</w:t>
        </w:r>
      </w:hyperlink>
      <w:r>
        <w:rPr>
          <w:rFonts w:ascii="Arial" w:hAnsi="Arial" w:cs="Arial"/>
          <w:sz w:val="20"/>
          <w:szCs w:val="20"/>
        </w:rPr>
        <w:t xml:space="preserve"> от 21.07.2014 N 255-ФЗ)</w:t>
      </w:r>
    </w:p>
    <w:p w:rsidR="00240E7A" w:rsidRDefault="00240E7A" w:rsidP="00240E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5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240E7A" w:rsidRDefault="00240E7A" w:rsidP="00240E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8 введена Федеральным </w:t>
      </w:r>
      <w:hyperlink r:id="rId60" w:history="1">
        <w:r>
          <w:rPr>
            <w:rFonts w:ascii="Arial" w:hAnsi="Arial" w:cs="Arial"/>
            <w:color w:val="0000FF"/>
            <w:sz w:val="20"/>
            <w:szCs w:val="20"/>
          </w:rPr>
          <w:t>законом</w:t>
        </w:r>
      </w:hyperlink>
      <w:r>
        <w:rPr>
          <w:rFonts w:ascii="Arial" w:hAnsi="Arial" w:cs="Arial"/>
          <w:sz w:val="20"/>
          <w:szCs w:val="20"/>
        </w:rPr>
        <w:t xml:space="preserve"> от 28.06.2014 N 200-ФЗ)</w:t>
      </w:r>
    </w:p>
    <w:p w:rsidR="00FD4067" w:rsidRDefault="00FD4067">
      <w:bookmarkStart w:id="3" w:name="_GoBack"/>
      <w:bookmarkEnd w:id="3"/>
    </w:p>
    <w:sectPr w:rsidR="00FD4067" w:rsidSect="00B4070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5E9"/>
    <w:rsid w:val="00240E7A"/>
    <w:rsid w:val="004415E9"/>
    <w:rsid w:val="00FD4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2F48C56758594300AE8430ED471245A6BA8511FCFB49E4EDEC6975CE1C65E56E2B948B47781207T2g1N" TargetMode="External"/><Relationship Id="rId18" Type="http://schemas.openxmlformats.org/officeDocument/2006/relationships/hyperlink" Target="consultantplus://offline/ref=A52F48C56758594300AE8430ED471245A5BA801BF3FF49E4EDEC6975CE1C65E56E2B948B4778130FT2g1N" TargetMode="External"/><Relationship Id="rId26" Type="http://schemas.openxmlformats.org/officeDocument/2006/relationships/hyperlink" Target="consultantplus://offline/ref=A52F48C56758594300AE8430ED471245A6BA8511FCFB49E4EDEC6975CE1C65E56E2B948B47781207T2g7N" TargetMode="External"/><Relationship Id="rId39" Type="http://schemas.openxmlformats.org/officeDocument/2006/relationships/hyperlink" Target="consultantplus://offline/ref=A52F48C56758594300AE8430ED471245A5B0861BF2F449E4EDEC6975CE1C65E56E2B948B4778120CT2g7N" TargetMode="External"/><Relationship Id="rId21" Type="http://schemas.openxmlformats.org/officeDocument/2006/relationships/hyperlink" Target="consultantplus://offline/ref=A52F48C56758594300AE8430ED471245A5B2861BFBF949E4EDEC6975CE1C65E56E2B948B4778130CT2g2N" TargetMode="External"/><Relationship Id="rId34" Type="http://schemas.openxmlformats.org/officeDocument/2006/relationships/hyperlink" Target="consultantplus://offline/ref=A52F48C56758594300AE8430ED471245A6B4851BF9F449E4EDEC6975CE1C65E56E2B948B4778130ET2g9N" TargetMode="External"/><Relationship Id="rId42" Type="http://schemas.openxmlformats.org/officeDocument/2006/relationships/hyperlink" Target="consultantplus://offline/ref=A52F48C56758594300AE8430ED471245A5BA801BFAFC49E4EDEC6975CE1C65E56E2B948B4778130FT2g5N" TargetMode="External"/><Relationship Id="rId47" Type="http://schemas.openxmlformats.org/officeDocument/2006/relationships/hyperlink" Target="consultantplus://offline/ref=A52F48C56758594300AE8430ED471245A6BA841BF8FF49E4EDEC6975CE1C65E56E2B948B4778130DT2g2N" TargetMode="External"/><Relationship Id="rId50" Type="http://schemas.openxmlformats.org/officeDocument/2006/relationships/hyperlink" Target="consultantplus://offline/ref=A52F48C56758594300AE8430ED471245A5BA8110F3FF49E4EDEC6975CE1C65E56E2B948B47791007T2g3N" TargetMode="External"/><Relationship Id="rId55" Type="http://schemas.openxmlformats.org/officeDocument/2006/relationships/hyperlink" Target="consultantplus://offline/ref=A52F48C56758594300AE8430ED471245A5BA801BFAFC49E4EDEC6975CE1C65E56E2B948B4778130CT2g0N" TargetMode="External"/><Relationship Id="rId7" Type="http://schemas.openxmlformats.org/officeDocument/2006/relationships/hyperlink" Target="consultantplus://offline/ref=A52F48C56758594300AE8430ED471245A6BA8511FCF449E4EDEC6975CE1C65E56E2B948B4778120CT2g6N" TargetMode="External"/><Relationship Id="rId2" Type="http://schemas.microsoft.com/office/2007/relationships/stylesWithEffects" Target="stylesWithEffects.xml"/><Relationship Id="rId16" Type="http://schemas.openxmlformats.org/officeDocument/2006/relationships/hyperlink" Target="consultantplus://offline/ref=A52F48C56758594300AE8430ED471245A5B28714FBFB49E4EDEC6975CE1C65E56E2B948B4778130DT2g0N" TargetMode="External"/><Relationship Id="rId20" Type="http://schemas.openxmlformats.org/officeDocument/2006/relationships/hyperlink" Target="consultantplus://offline/ref=A52F48C56758594300AE8430ED471245A6BA8511FCFB49E4EDEC6975CE1C65E56E2B948B47781207T2g3N" TargetMode="External"/><Relationship Id="rId29" Type="http://schemas.openxmlformats.org/officeDocument/2006/relationships/hyperlink" Target="consultantplus://offline/ref=A52F48C56758594300AE8430ED471245A5B2861BFBF949E4EDEC6975CE1C65E56E2B948B4778130CT2g4N" TargetMode="External"/><Relationship Id="rId41" Type="http://schemas.openxmlformats.org/officeDocument/2006/relationships/hyperlink" Target="consultantplus://offline/ref=A52F48C56758594300AE8430ED471245A5BA8110F3FF49E4EDEC6975CE1C65E56E2B948E45T7gAN" TargetMode="External"/><Relationship Id="rId54" Type="http://schemas.openxmlformats.org/officeDocument/2006/relationships/hyperlink" Target="consultantplus://offline/ref=A52F48C56758594300AE8430ED471245A5B28714FBFB49E4EDEC6975CE1C65E56E2B948B4778130DT2g4N"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52F48C56758594300AE8430ED471245A5B38F16FBF549E4EDEC6975CE1C65E56E2B948B47791706T2g4N" TargetMode="External"/><Relationship Id="rId11" Type="http://schemas.openxmlformats.org/officeDocument/2006/relationships/hyperlink" Target="consultantplus://offline/ref=A52F48C56758594300AE8430ED471245A5B58114FCF549E4EDEC6975CE1C65E56E2B948B4778130CT2g1N" TargetMode="External"/><Relationship Id="rId24" Type="http://schemas.openxmlformats.org/officeDocument/2006/relationships/hyperlink" Target="consultantplus://offline/ref=A52F48C56758594300AE8430ED471245A5B2861BFBF949E4EDEC6975CE1C65E56E2B948B4778130CT2g3N" TargetMode="External"/><Relationship Id="rId32" Type="http://schemas.openxmlformats.org/officeDocument/2006/relationships/hyperlink" Target="consultantplus://offline/ref=A52F48C56758594300AE8430ED471245A6BA8511FCFB49E4EDEC6975CE1C65E56E2B948B47781207T2g9N" TargetMode="External"/><Relationship Id="rId37" Type="http://schemas.openxmlformats.org/officeDocument/2006/relationships/hyperlink" Target="consultantplus://offline/ref=A52F48C56758594300AE8430ED471245A5BA801BF3FF49E4EDEC6975CE1C65E56E2B948B4778130FT2g2N" TargetMode="External"/><Relationship Id="rId40" Type="http://schemas.openxmlformats.org/officeDocument/2006/relationships/hyperlink" Target="consultantplus://offline/ref=A52F48C56758594300AE8430ED471245A5BA8110F3FF49E4EDEC6975CE1C65E56E2B948B4779120BT2g6N" TargetMode="External"/><Relationship Id="rId45" Type="http://schemas.openxmlformats.org/officeDocument/2006/relationships/hyperlink" Target="consultantplus://offline/ref=A52F48C56758594300AE8430ED471245A5BA801BF3FF49E4EDEC6975CE1C65E56E2B948B4778130FT2g4N" TargetMode="External"/><Relationship Id="rId53" Type="http://schemas.openxmlformats.org/officeDocument/2006/relationships/hyperlink" Target="consultantplus://offline/ref=A52F48C56758594300AE8430ED471245A5BA801BFAFC49E4EDEC6975CE1C65E56E2B948B4778130FT2g8N" TargetMode="External"/><Relationship Id="rId58" Type="http://schemas.openxmlformats.org/officeDocument/2006/relationships/hyperlink" Target="consultantplus://offline/ref=A52F48C56758594300AE8430ED471245A5B2861BFBF949E4EDEC6975CE1C65E56E2B948B4778130CT2g6N" TargetMode="External"/><Relationship Id="rId5" Type="http://schemas.openxmlformats.org/officeDocument/2006/relationships/hyperlink" Target="consultantplus://offline/ref=A52F48C56758594300AE8430ED471245A5BA801BFAFC49E4EDEC6975CE1C65E56E2B948B4778130FT2g3N" TargetMode="External"/><Relationship Id="rId15" Type="http://schemas.openxmlformats.org/officeDocument/2006/relationships/hyperlink" Target="consultantplus://offline/ref=A52F48C56758594300AE8430ED471245A6B48312F8FC49E4EDEC6975CE1C65E56E2B948B4778130FT2g8N" TargetMode="External"/><Relationship Id="rId23" Type="http://schemas.openxmlformats.org/officeDocument/2006/relationships/hyperlink" Target="consultantplus://offline/ref=A52F48C56758594300AE8430ED471245A5B28010FDFF49E4EDEC6975CE1C65E56E2B948B4778130AT2g0N" TargetMode="External"/><Relationship Id="rId28" Type="http://schemas.openxmlformats.org/officeDocument/2006/relationships/hyperlink" Target="consultantplus://offline/ref=A52F48C56758594300AE8430ED471245A5B28010FDFF49E4EDEC6975CET1gCN" TargetMode="External"/><Relationship Id="rId36" Type="http://schemas.openxmlformats.org/officeDocument/2006/relationships/hyperlink" Target="consultantplus://offline/ref=A52F48C56758594300AE8430ED471245A5B28714FBFB49E4EDEC6975CE1C65E56E2B948B4778130DT2g1N" TargetMode="External"/><Relationship Id="rId49" Type="http://schemas.openxmlformats.org/officeDocument/2006/relationships/hyperlink" Target="consultantplus://offline/ref=A52F48C56758594300AE8430ED471245A6BA8511FCFB49E4EDEC6975CE1C65E56E2B948B4778110ET2g9N" TargetMode="External"/><Relationship Id="rId57" Type="http://schemas.openxmlformats.org/officeDocument/2006/relationships/hyperlink" Target="consultantplus://offline/ref=A52F48C56758594300AE8430ED471245A5BA801BFAFC49E4EDEC6975CE1C65E56E2B948B4778130CT2g2N" TargetMode="External"/><Relationship Id="rId61" Type="http://schemas.openxmlformats.org/officeDocument/2006/relationships/fontTable" Target="fontTable.xml"/><Relationship Id="rId10" Type="http://schemas.openxmlformats.org/officeDocument/2006/relationships/hyperlink" Target="consultantplus://offline/ref=A52F48C56758594300AE8430ED471245A5B58F11FBFF49E4EDEC6975CE1C65E56E2B948B4778150CT2g8N" TargetMode="External"/><Relationship Id="rId19" Type="http://schemas.openxmlformats.org/officeDocument/2006/relationships/hyperlink" Target="consultantplus://offline/ref=A52F48C56758594300AE8430ED471245A5BA8015FDF849E4EDEC6975CE1C65E56E2B948B4778130FT2g1N" TargetMode="External"/><Relationship Id="rId31" Type="http://schemas.openxmlformats.org/officeDocument/2006/relationships/hyperlink" Target="consultantplus://offline/ref=A52F48C56758594300AE8430ED471245A5B0861BF2F449E4EDEC6975CET1gCN" TargetMode="External"/><Relationship Id="rId44" Type="http://schemas.openxmlformats.org/officeDocument/2006/relationships/hyperlink" Target="consultantplus://offline/ref=A52F48C56758594300AE8430ED471245A5B08716F9FE49E4EDEC6975CE1C65E56E2B948B4778130FT2g4N" TargetMode="External"/><Relationship Id="rId52" Type="http://schemas.openxmlformats.org/officeDocument/2006/relationships/hyperlink" Target="consultantplus://offline/ref=A52F48C56758594300AE8430ED471245A5BA8110F3FF49E4EDEC6975CE1C65E56E2B948B4779120BT2g6N" TargetMode="External"/><Relationship Id="rId60" Type="http://schemas.openxmlformats.org/officeDocument/2006/relationships/hyperlink" Target="consultantplus://offline/ref=A52F48C56758594300AE8430ED471245A5BA801BFAFC49E4EDEC6975CE1C65E56E2B948B4778130CT2g9N" TargetMode="External"/><Relationship Id="rId4" Type="http://schemas.openxmlformats.org/officeDocument/2006/relationships/webSettings" Target="webSettings.xml"/><Relationship Id="rId9" Type="http://schemas.openxmlformats.org/officeDocument/2006/relationships/hyperlink" Target="consultantplus://offline/ref=A52F48C56758594300AE8430ED471245A5B58F11FBFF49E4EDEC6975CE1C65E56E2B948ET4gEN" TargetMode="External"/><Relationship Id="rId14" Type="http://schemas.openxmlformats.org/officeDocument/2006/relationships/hyperlink" Target="consultantplus://offline/ref=A52F48C56758594300AE8430ED471245A6BA841BF8FF49E4EDEC6975CE1C65E56E2B948B4778130DT2g0N" TargetMode="External"/><Relationship Id="rId22" Type="http://schemas.openxmlformats.org/officeDocument/2006/relationships/hyperlink" Target="consultantplus://offline/ref=A52F48C56758594300AE8430ED471245A5B58F11FBF849E4EDEC6975CE1C65E56E2B948B4778130FT2g7N" TargetMode="External"/><Relationship Id="rId27" Type="http://schemas.openxmlformats.org/officeDocument/2006/relationships/hyperlink" Target="consultantplus://offline/ref=A52F48C56758594300AE8430ED471245A5B28010FDFF49E4EDEC6975CE1C65E56E2B948B4778130FT2g7N" TargetMode="External"/><Relationship Id="rId30" Type="http://schemas.openxmlformats.org/officeDocument/2006/relationships/hyperlink" Target="consultantplus://offline/ref=A52F48C56758594300AE8430ED471245A5B08716F9FE49E4EDEC6975CE1C65E56E2B948B4778130FT2g3N" TargetMode="External"/><Relationship Id="rId35" Type="http://schemas.openxmlformats.org/officeDocument/2006/relationships/hyperlink" Target="consultantplus://offline/ref=A52F48C56758594300AE8430ED471245A6BA8511FCFB49E4EDEC6975CE1C65E56E2B948B4778110ET2g0N" TargetMode="External"/><Relationship Id="rId43" Type="http://schemas.openxmlformats.org/officeDocument/2006/relationships/hyperlink" Target="consultantplus://offline/ref=A52F48C56758594300AE8430ED471245A5B28714FBFB49E4EDEC6975CE1C65E56E2B948B4778130DT2g3N" TargetMode="External"/><Relationship Id="rId48" Type="http://schemas.openxmlformats.org/officeDocument/2006/relationships/hyperlink" Target="consultantplus://offline/ref=A52F48C56758594300AE8430ED471245A5B08716F9FE49E4EDEC6975CE1C65E56E2B948B4778130FT2g5N" TargetMode="External"/><Relationship Id="rId56" Type="http://schemas.openxmlformats.org/officeDocument/2006/relationships/hyperlink" Target="consultantplus://offline/ref=A52F48C56758594300AE8430ED471245A5B28714FBFB49E4EDEC6975CE1C65E56E2B948B4778130DT2g5N" TargetMode="External"/><Relationship Id="rId8" Type="http://schemas.openxmlformats.org/officeDocument/2006/relationships/hyperlink" Target="consultantplus://offline/ref=A52F48C56758594300AE8430ED471245A5BA8110F3FF49E4EDEC6975CE1C65E56E2B948B47791207T2g7N" TargetMode="External"/><Relationship Id="rId51" Type="http://schemas.openxmlformats.org/officeDocument/2006/relationships/hyperlink" Target="consultantplus://offline/ref=A52F48C56758594300AE8430ED471245A5BA8110F3FF49E4EDEC6975CE1C65E56E2B948B47781A06T2g3N" TargetMode="External"/><Relationship Id="rId3" Type="http://schemas.openxmlformats.org/officeDocument/2006/relationships/settings" Target="settings.xml"/><Relationship Id="rId12" Type="http://schemas.openxmlformats.org/officeDocument/2006/relationships/hyperlink" Target="consultantplus://offline/ref=A52F48C56758594300AE8430ED471245A5B58114FCF549E4EDEC6975CE1C65E56E2B948B4778110FT2g1N" TargetMode="External"/><Relationship Id="rId17" Type="http://schemas.openxmlformats.org/officeDocument/2006/relationships/hyperlink" Target="consultantplus://offline/ref=A52F48C56758594300AE8430ED471245A5B38612FFFE49E4EDEC6975CE1C65E56E2B948B4778130FT2g4N" TargetMode="External"/><Relationship Id="rId25" Type="http://schemas.openxmlformats.org/officeDocument/2006/relationships/hyperlink" Target="consultantplus://offline/ref=A52F48C56758594300AE8430ED471245A6BA8511FCFB49E4EDEC6975CE1C65E56E2B948B47781207T2g5N" TargetMode="External"/><Relationship Id="rId33" Type="http://schemas.openxmlformats.org/officeDocument/2006/relationships/hyperlink" Target="consultantplus://offline/ref=A52F48C56758594300AE8430ED471245A6BA841BF8FF49E4EDEC6975CE1C65E56E2B948B4778130DT2g1N" TargetMode="External"/><Relationship Id="rId38" Type="http://schemas.openxmlformats.org/officeDocument/2006/relationships/hyperlink" Target="consultantplus://offline/ref=A52F48C56758594300AE8430ED471245A6BA8511FCFB49E4EDEC6975CE1C65E56E2B948B4778110ET2g2N" TargetMode="External"/><Relationship Id="rId46" Type="http://schemas.openxmlformats.org/officeDocument/2006/relationships/hyperlink" Target="consultantplus://offline/ref=A52F48C56758594300AE8430ED471245A5BA8015FDF849E4EDEC6975CE1C65E56E2B948B4778130FT2g2N" TargetMode="External"/><Relationship Id="rId59" Type="http://schemas.openxmlformats.org/officeDocument/2006/relationships/hyperlink" Target="consultantplus://offline/ref=A52F48C56758594300AE8430ED471245A5B38613F8F549E4EDEC6975CE1C65E56E2B948B4778130ET2g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4397</Words>
  <Characters>25064</Characters>
  <Application>Microsoft Office Word</Application>
  <DocSecurity>0</DocSecurity>
  <Lines>208</Lines>
  <Paragraphs>58</Paragraphs>
  <ScaleCrop>false</ScaleCrop>
  <Company>Krokoz™</Company>
  <LinksUpToDate>false</LinksUpToDate>
  <CharactersWithSpaces>29403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PAVLUCHENKOVA_OV</dc:creator>
  <cp:keywords/>
  <dc:description/>
  <cp:lastModifiedBy>PAVLUCHENKOVA_OV</cp:lastModifiedBy>
  <cp:revision>3</cp:revision>
  <dcterms:created xsi:type="dcterms:W3CDTF">2018-03-22T13:32:00Z</dcterms:created>
  <dcterms:modified xsi:type="dcterms:W3CDTF">2018-03-22T13:32:00Z</dcterms:modified>
</cp:coreProperties>
</file>