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86" w:rsidRDefault="00F7459E" w:rsidP="003B4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9E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и оценке эффективности </w:t>
      </w:r>
      <w:r w:rsidR="00294F57" w:rsidRPr="00F7459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«Устойчивое развитие сельских территорий Смоленского района Смоленской области на 2014-2017 годы и на период до 2020 года»</w:t>
      </w:r>
      <w:r w:rsidRPr="00F7459E">
        <w:rPr>
          <w:rFonts w:ascii="Times New Roman" w:hAnsi="Times New Roman" w:cs="Times New Roman"/>
          <w:b/>
          <w:bCs/>
          <w:sz w:val="28"/>
          <w:szCs w:val="28"/>
        </w:rPr>
        <w:t xml:space="preserve"> за 2016 год</w:t>
      </w:r>
    </w:p>
    <w:p w:rsidR="00F7459E" w:rsidRDefault="00F7459E" w:rsidP="003B4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59E" w:rsidRPr="00F7459E" w:rsidRDefault="00F7459E" w:rsidP="003B49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по газификации населенных пунктов.</w:t>
      </w:r>
    </w:p>
    <w:p w:rsidR="00294F57" w:rsidRDefault="00F7459E" w:rsidP="003B49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Предусмотрено программой: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 xml:space="preserve"> объектов газификации – 19,38 млн. руб</w:t>
      </w:r>
      <w:r w:rsidR="00C624BF">
        <w:rPr>
          <w:rFonts w:ascii="Times New Roman" w:hAnsi="Times New Roman" w:cs="Times New Roman"/>
          <w:bCs/>
          <w:sz w:val="28"/>
          <w:szCs w:val="28"/>
        </w:rPr>
        <w:t>лей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Израсходовано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 xml:space="preserve"> – 18,266 млн. рублей.</w:t>
      </w:r>
    </w:p>
    <w:p w:rsidR="00F7459E" w:rsidRPr="00294F57" w:rsidRDefault="00F7459E" w:rsidP="003B49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Освоение средств 94,25%</w:t>
      </w:r>
    </w:p>
    <w:p w:rsidR="00F7459E" w:rsidRPr="00F7459E" w:rsidRDefault="00F7459E" w:rsidP="003B49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7459E">
        <w:rPr>
          <w:rFonts w:ascii="Times New Roman" w:hAnsi="Times New Roman" w:cs="Times New Roman"/>
          <w:b/>
          <w:bCs/>
          <w:sz w:val="28"/>
          <w:szCs w:val="28"/>
        </w:rPr>
        <w:t>Мероприятия по водоснабжению населенных пунктов.</w:t>
      </w:r>
    </w:p>
    <w:p w:rsidR="00294F57" w:rsidRDefault="00F7459E" w:rsidP="003B49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Предусмотрено программой: финансирование на</w:t>
      </w:r>
      <w:r w:rsidR="003B4985">
        <w:rPr>
          <w:rFonts w:ascii="Times New Roman" w:hAnsi="Times New Roman" w:cs="Times New Roman"/>
          <w:bCs/>
          <w:sz w:val="28"/>
          <w:szCs w:val="28"/>
        </w:rPr>
        <w:t xml:space="preserve"> строительство</w:t>
      </w:r>
      <w:bookmarkStart w:id="0" w:name="_GoBack"/>
      <w:bookmarkEnd w:id="0"/>
      <w:r w:rsidR="00294F57" w:rsidRPr="00294F57">
        <w:rPr>
          <w:rFonts w:ascii="Times New Roman" w:hAnsi="Times New Roman" w:cs="Times New Roman"/>
          <w:bCs/>
          <w:sz w:val="28"/>
          <w:szCs w:val="28"/>
        </w:rPr>
        <w:t xml:space="preserve"> объектов водоснабжения – 0 млн. руб</w:t>
      </w:r>
      <w:r w:rsidR="00C624BF">
        <w:rPr>
          <w:rFonts w:ascii="Times New Roman" w:hAnsi="Times New Roman" w:cs="Times New Roman"/>
          <w:bCs/>
          <w:sz w:val="28"/>
          <w:szCs w:val="28"/>
        </w:rPr>
        <w:t>лей</w:t>
      </w:r>
      <w:r w:rsidR="00294F57" w:rsidRPr="00294F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Израсходовано – 0 млн. рублей.</w:t>
      </w:r>
    </w:p>
    <w:p w:rsidR="0017170E" w:rsidRDefault="0017170E" w:rsidP="003B4985">
      <w:pPr>
        <w:rPr>
          <w:rFonts w:ascii="Times New Roman" w:hAnsi="Times New Roman" w:cs="Times New Roman"/>
          <w:bCs/>
          <w:sz w:val="28"/>
          <w:szCs w:val="28"/>
        </w:rPr>
      </w:pPr>
    </w:p>
    <w:p w:rsidR="0017170E" w:rsidRDefault="0017170E" w:rsidP="003B4985">
      <w:pPr>
        <w:rPr>
          <w:rFonts w:ascii="Times New Roman" w:hAnsi="Times New Roman" w:cs="Times New Roman"/>
          <w:bCs/>
          <w:sz w:val="28"/>
          <w:szCs w:val="28"/>
        </w:rPr>
      </w:pPr>
    </w:p>
    <w:p w:rsidR="0017170E" w:rsidRPr="0017170E" w:rsidRDefault="0017170E" w:rsidP="003B4985">
      <w:pPr>
        <w:keepNext/>
        <w:tabs>
          <w:tab w:val="left" w:pos="67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proofErr w:type="gramStart"/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17170E" w:rsidRPr="0017170E" w:rsidRDefault="0017170E" w:rsidP="003B4985">
      <w:pPr>
        <w:keepNext/>
        <w:tabs>
          <w:tab w:val="left" w:pos="67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«Смоленский район»</w:t>
      </w:r>
    </w:p>
    <w:p w:rsidR="0017170E" w:rsidRPr="0017170E" w:rsidRDefault="0017170E" w:rsidP="003B4985">
      <w:pPr>
        <w:keepNext/>
        <w:tabs>
          <w:tab w:val="left" w:pos="67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 – начальник управления</w:t>
      </w:r>
    </w:p>
    <w:p w:rsidR="0017170E" w:rsidRPr="0017170E" w:rsidRDefault="0017170E" w:rsidP="003B4985">
      <w:pPr>
        <w:keepNext/>
        <w:tabs>
          <w:tab w:val="left" w:pos="67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хозяйства,</w:t>
      </w:r>
    </w:p>
    <w:p w:rsidR="0017170E" w:rsidRPr="0017170E" w:rsidRDefault="0017170E" w:rsidP="003B4985">
      <w:pPr>
        <w:keepNext/>
        <w:tabs>
          <w:tab w:val="left" w:pos="67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строительства и коммуникаций                                                       </w:t>
      </w:r>
      <w:r w:rsidRPr="00171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Д.В. Ковалев</w:t>
      </w:r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color w:val="7F7F7F"/>
          <w:szCs w:val="24"/>
          <w:lang w:eastAsia="ru-RU"/>
        </w:rPr>
        <w:t xml:space="preserve">Исп.: О.А. </w:t>
      </w:r>
      <w:proofErr w:type="spellStart"/>
      <w:r w:rsidRPr="0017170E">
        <w:rPr>
          <w:rFonts w:ascii="Times New Roman" w:eastAsia="Times New Roman" w:hAnsi="Times New Roman" w:cs="Times New Roman"/>
          <w:color w:val="7F7F7F"/>
          <w:szCs w:val="24"/>
          <w:lang w:eastAsia="ru-RU"/>
        </w:rPr>
        <w:t>Гопеева</w:t>
      </w:r>
      <w:proofErr w:type="spellEnd"/>
    </w:p>
    <w:p w:rsidR="0017170E" w:rsidRPr="0017170E" w:rsidRDefault="0017170E" w:rsidP="003B4985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28"/>
          <w:szCs w:val="24"/>
          <w:lang w:eastAsia="ru-RU"/>
        </w:rPr>
      </w:pPr>
      <w:r w:rsidRPr="0017170E">
        <w:rPr>
          <w:rFonts w:ascii="Times New Roman" w:eastAsia="Times New Roman" w:hAnsi="Times New Roman" w:cs="Times New Roman"/>
          <w:color w:val="7F7F7F"/>
          <w:szCs w:val="24"/>
          <w:lang w:eastAsia="ru-RU"/>
        </w:rPr>
        <w:t>Тел. 55-54-84</w:t>
      </w:r>
    </w:p>
    <w:p w:rsidR="00294F57" w:rsidRDefault="00294F57" w:rsidP="00294F57"/>
    <w:sectPr w:rsidR="0029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F05"/>
    <w:multiLevelType w:val="hybridMultilevel"/>
    <w:tmpl w:val="04462A74"/>
    <w:lvl w:ilvl="0" w:tplc="083AD2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3"/>
    <w:rsid w:val="0017170E"/>
    <w:rsid w:val="00294F57"/>
    <w:rsid w:val="003B4985"/>
    <w:rsid w:val="00A470D3"/>
    <w:rsid w:val="00C624BF"/>
    <w:rsid w:val="00F7459E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D629-2D01-4624-99E8-67555DA8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Arhitectyra</dc:creator>
  <cp:keywords/>
  <dc:description/>
  <cp:lastModifiedBy>Arhitectyra</cp:lastModifiedBy>
  <cp:revision>5</cp:revision>
  <cp:lastPrinted>2017-03-31T04:49:00Z</cp:lastPrinted>
  <dcterms:created xsi:type="dcterms:W3CDTF">2017-03-30T08:02:00Z</dcterms:created>
  <dcterms:modified xsi:type="dcterms:W3CDTF">2017-03-31T04:50:00Z</dcterms:modified>
</cp:coreProperties>
</file>