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715" w:rsidRDefault="001D0715" w:rsidP="00B85251">
      <w:pPr>
        <w:pStyle w:val="ConsPlusNormal"/>
        <w:ind w:firstLine="540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800725" cy="8858250"/>
            <wp:effectExtent l="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715" w:rsidRDefault="001D0715" w:rsidP="00B85251">
      <w:pPr>
        <w:pStyle w:val="ConsPlusNormal"/>
        <w:ind w:firstLine="540"/>
        <w:jc w:val="both"/>
        <w:rPr>
          <w:szCs w:val="28"/>
        </w:rPr>
      </w:pPr>
    </w:p>
    <w:p w:rsidR="001D0715" w:rsidRDefault="001D0715" w:rsidP="00B85251">
      <w:pPr>
        <w:pStyle w:val="ConsPlusNormal"/>
        <w:ind w:firstLine="540"/>
        <w:jc w:val="both"/>
        <w:rPr>
          <w:szCs w:val="28"/>
        </w:rPr>
      </w:pPr>
    </w:p>
    <w:p w:rsidR="00B85251" w:rsidRPr="001F0359" w:rsidRDefault="00B85251" w:rsidP="00B85251">
      <w:pPr>
        <w:pStyle w:val="ConsPlusNormal"/>
        <w:ind w:firstLine="540"/>
        <w:jc w:val="both"/>
        <w:rPr>
          <w:szCs w:val="28"/>
        </w:rPr>
      </w:pPr>
      <w:bookmarkStart w:id="0" w:name="_GoBack"/>
      <w:bookmarkEnd w:id="0"/>
      <w:r w:rsidRPr="001F0359">
        <w:rPr>
          <w:szCs w:val="28"/>
        </w:rPr>
        <w:lastRenderedPageBreak/>
        <w:t>плановым значениям по следующей формуле:</w:t>
      </w:r>
    </w:p>
    <w:p w:rsidR="00B85251" w:rsidRPr="001F0359" w:rsidRDefault="00B85251" w:rsidP="00B85251">
      <w:pPr>
        <w:pStyle w:val="ConsPlusNormal"/>
        <w:jc w:val="center"/>
        <w:rPr>
          <w:szCs w:val="28"/>
        </w:rPr>
      </w:pPr>
      <w:r>
        <w:rPr>
          <w:noProof/>
          <w:position w:val="-14"/>
          <w:szCs w:val="28"/>
        </w:rPr>
        <w:drawing>
          <wp:inline distT="0" distB="0" distL="0" distR="0">
            <wp:extent cx="1457325" cy="285750"/>
            <wp:effectExtent l="0" t="0" r="9525" b="0"/>
            <wp:docPr id="39" name="Рисунок 39" descr="base_23928_75470_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se_23928_75470_51"/>
                    <pic:cNvPicPr preferRelativeResize="0"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251" w:rsidRPr="001F0359" w:rsidRDefault="00B85251" w:rsidP="00B85251">
      <w:pPr>
        <w:pStyle w:val="ConsPlusNormal"/>
        <w:ind w:firstLine="540"/>
        <w:jc w:val="both"/>
        <w:rPr>
          <w:szCs w:val="28"/>
        </w:rPr>
      </w:pPr>
      <w:r>
        <w:rPr>
          <w:noProof/>
          <w:position w:val="-14"/>
          <w:szCs w:val="28"/>
        </w:rPr>
        <w:drawing>
          <wp:inline distT="0" distB="0" distL="0" distR="0">
            <wp:extent cx="400050" cy="285750"/>
            <wp:effectExtent l="0" t="0" r="0" b="0"/>
            <wp:docPr id="38" name="Рисунок 38" descr="base_23928_75470_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ase_23928_75470_52"/>
                    <pic:cNvPicPr preferRelativeResize="0">
                      <a:picLocks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0359">
        <w:rPr>
          <w:szCs w:val="28"/>
        </w:rPr>
        <w:t xml:space="preserve"> - степень соответствия запланированному уровню затрат </w:t>
      </w:r>
      <w:r>
        <w:rPr>
          <w:szCs w:val="28"/>
        </w:rPr>
        <w:t>районного</w:t>
      </w:r>
      <w:r w:rsidRPr="001F0359">
        <w:rPr>
          <w:szCs w:val="28"/>
        </w:rPr>
        <w:t>, областного и (или) федерального бюджетов;</w:t>
      </w:r>
    </w:p>
    <w:p w:rsidR="00B85251" w:rsidRPr="001F0359" w:rsidRDefault="00B85251" w:rsidP="00B85251">
      <w:pPr>
        <w:pStyle w:val="ConsPlusNormal"/>
        <w:ind w:firstLine="540"/>
        <w:jc w:val="both"/>
        <w:rPr>
          <w:szCs w:val="28"/>
        </w:rPr>
      </w:pPr>
      <w:r>
        <w:rPr>
          <w:noProof/>
          <w:position w:val="-14"/>
          <w:szCs w:val="28"/>
        </w:rPr>
        <w:drawing>
          <wp:inline distT="0" distB="0" distL="0" distR="0">
            <wp:extent cx="228600" cy="285750"/>
            <wp:effectExtent l="0" t="0" r="0" b="0"/>
            <wp:docPr id="37" name="Рисунок 37" descr="base_23928_75470_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ase_23928_75470_53"/>
                    <pic:cNvPicPr preferRelativeResize="0">
                      <a:picLocks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0359">
        <w:rPr>
          <w:szCs w:val="28"/>
        </w:rPr>
        <w:t xml:space="preserve"> - фактические расходы на реализацию подпрограммы (основного мероприятия муниципальной программы) в отчетном году (по состоянию на 31 декабря отчетного года);</w:t>
      </w:r>
    </w:p>
    <w:p w:rsidR="00B85251" w:rsidRPr="001F0359" w:rsidRDefault="00B85251" w:rsidP="00B85251">
      <w:pPr>
        <w:pStyle w:val="ConsPlusNormal"/>
        <w:ind w:firstLine="540"/>
        <w:jc w:val="both"/>
        <w:rPr>
          <w:szCs w:val="28"/>
        </w:rPr>
      </w:pPr>
      <w:r>
        <w:rPr>
          <w:noProof/>
          <w:position w:val="-12"/>
          <w:szCs w:val="28"/>
        </w:rPr>
        <w:drawing>
          <wp:inline distT="0" distB="0" distL="0" distR="0">
            <wp:extent cx="219075" cy="276225"/>
            <wp:effectExtent l="0" t="0" r="9525" b="9525"/>
            <wp:docPr id="36" name="Рисунок 36" descr="base_23928_75470_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ase_23928_75470_54"/>
                    <pic:cNvPicPr preferRelativeResize="0">
                      <a:picLocks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0359">
        <w:rPr>
          <w:szCs w:val="28"/>
        </w:rPr>
        <w:t xml:space="preserve"> - плановые расходы </w:t>
      </w:r>
      <w:r>
        <w:rPr>
          <w:szCs w:val="28"/>
        </w:rPr>
        <w:t>районного</w:t>
      </w:r>
      <w:r w:rsidRPr="001F0359">
        <w:rPr>
          <w:szCs w:val="28"/>
        </w:rPr>
        <w:t>, областного и (или) федерального бюджетов на реализацию подпрограммы (основного мероприятия муниципальной программы) в отчетном году по состоянию на 1 ноября отчетного года.</w:t>
      </w:r>
    </w:p>
    <w:p w:rsidR="00B85251" w:rsidRPr="007B321A" w:rsidRDefault="00B85251" w:rsidP="00B85251">
      <w:pPr>
        <w:pStyle w:val="ConsPlusNormal"/>
        <w:jc w:val="both"/>
        <w:rPr>
          <w:b/>
          <w:szCs w:val="28"/>
        </w:rPr>
      </w:pPr>
    </w:p>
    <w:p w:rsidR="00B85251" w:rsidRPr="007B321A" w:rsidRDefault="00B85251" w:rsidP="008D0061">
      <w:pPr>
        <w:pStyle w:val="ConsPlusNormal"/>
        <w:ind w:firstLine="540"/>
        <w:jc w:val="center"/>
        <w:rPr>
          <w:b/>
          <w:szCs w:val="28"/>
        </w:rPr>
      </w:pPr>
      <w:r w:rsidRPr="007B321A">
        <w:rPr>
          <w:b/>
          <w:szCs w:val="28"/>
        </w:rPr>
        <w:t xml:space="preserve">Расчет: </w:t>
      </w:r>
      <w:proofErr w:type="spellStart"/>
      <w:r w:rsidRPr="007B321A">
        <w:rPr>
          <w:b/>
          <w:szCs w:val="28"/>
        </w:rPr>
        <w:t>СС</w:t>
      </w:r>
      <w:r w:rsidRPr="007B321A">
        <w:rPr>
          <w:b/>
          <w:szCs w:val="28"/>
          <w:vertAlign w:val="subscript"/>
        </w:rPr>
        <w:t>уз</w:t>
      </w:r>
      <w:proofErr w:type="spellEnd"/>
      <w:r w:rsidRPr="007B321A">
        <w:rPr>
          <w:b/>
          <w:szCs w:val="28"/>
          <w:vertAlign w:val="subscript"/>
        </w:rPr>
        <w:t xml:space="preserve"> </w:t>
      </w:r>
      <w:r w:rsidRPr="007B321A">
        <w:rPr>
          <w:b/>
          <w:szCs w:val="28"/>
        </w:rPr>
        <w:t>=</w:t>
      </w:r>
      <w:r w:rsidR="00717845" w:rsidRPr="007B321A">
        <w:rPr>
          <w:b/>
          <w:szCs w:val="28"/>
        </w:rPr>
        <w:t>136222476,08</w:t>
      </w:r>
      <w:r w:rsidRPr="007B321A">
        <w:rPr>
          <w:b/>
          <w:szCs w:val="28"/>
        </w:rPr>
        <w:t>/</w:t>
      </w:r>
      <w:r w:rsidR="00717845" w:rsidRPr="007B321A">
        <w:rPr>
          <w:b/>
          <w:szCs w:val="28"/>
        </w:rPr>
        <w:t>136222476,08</w:t>
      </w:r>
      <w:r w:rsidRPr="007B321A">
        <w:rPr>
          <w:b/>
          <w:szCs w:val="28"/>
        </w:rPr>
        <w:t>=1</w:t>
      </w:r>
      <w:r w:rsidR="00E47335" w:rsidRPr="007B321A">
        <w:rPr>
          <w:b/>
          <w:szCs w:val="28"/>
        </w:rPr>
        <w:t xml:space="preserve"> (подпрограмма 1)</w:t>
      </w:r>
    </w:p>
    <w:p w:rsidR="00B85251" w:rsidRPr="007B321A" w:rsidRDefault="008E02CD" w:rsidP="008D0061">
      <w:pPr>
        <w:pStyle w:val="ConsPlusNormal"/>
        <w:ind w:firstLine="540"/>
        <w:jc w:val="center"/>
        <w:rPr>
          <w:b/>
          <w:szCs w:val="28"/>
        </w:rPr>
      </w:pPr>
      <w:r w:rsidRPr="007B321A">
        <w:rPr>
          <w:b/>
          <w:szCs w:val="28"/>
        </w:rPr>
        <w:t xml:space="preserve">Расчет: </w:t>
      </w:r>
      <w:proofErr w:type="spellStart"/>
      <w:r w:rsidRPr="007B321A">
        <w:rPr>
          <w:b/>
          <w:szCs w:val="28"/>
        </w:rPr>
        <w:t>СС</w:t>
      </w:r>
      <w:r w:rsidRPr="007B321A">
        <w:rPr>
          <w:b/>
          <w:szCs w:val="28"/>
          <w:vertAlign w:val="subscript"/>
        </w:rPr>
        <w:t>уз</w:t>
      </w:r>
      <w:proofErr w:type="spellEnd"/>
      <w:r w:rsidRPr="007B321A">
        <w:rPr>
          <w:b/>
          <w:szCs w:val="28"/>
          <w:vertAlign w:val="subscript"/>
        </w:rPr>
        <w:t xml:space="preserve"> </w:t>
      </w:r>
      <w:r w:rsidRPr="007B321A">
        <w:rPr>
          <w:b/>
          <w:szCs w:val="28"/>
        </w:rPr>
        <w:t>=</w:t>
      </w:r>
      <w:r w:rsidR="003C6A3D" w:rsidRPr="007B321A">
        <w:rPr>
          <w:b/>
          <w:szCs w:val="28"/>
        </w:rPr>
        <w:t>290443695,70</w:t>
      </w:r>
      <w:r w:rsidRPr="007B321A">
        <w:rPr>
          <w:b/>
          <w:szCs w:val="28"/>
        </w:rPr>
        <w:t>/</w:t>
      </w:r>
      <w:r w:rsidR="003C6A3D" w:rsidRPr="007B321A">
        <w:rPr>
          <w:b/>
          <w:szCs w:val="28"/>
        </w:rPr>
        <w:t>290443695,70</w:t>
      </w:r>
      <w:r w:rsidRPr="007B321A">
        <w:rPr>
          <w:b/>
          <w:szCs w:val="28"/>
        </w:rPr>
        <w:t>=1</w:t>
      </w:r>
      <w:r w:rsidR="00E47335" w:rsidRPr="007B321A">
        <w:rPr>
          <w:b/>
          <w:szCs w:val="28"/>
        </w:rPr>
        <w:t xml:space="preserve"> (подпрограмма 2)</w:t>
      </w:r>
    </w:p>
    <w:p w:rsidR="008E02CD" w:rsidRPr="007B321A" w:rsidRDefault="008D0061" w:rsidP="008D0061">
      <w:pPr>
        <w:pStyle w:val="ConsPlusNormal"/>
        <w:ind w:left="708"/>
        <w:rPr>
          <w:b/>
          <w:szCs w:val="28"/>
        </w:rPr>
      </w:pPr>
      <w:r w:rsidRPr="007B321A">
        <w:rPr>
          <w:b/>
          <w:szCs w:val="28"/>
        </w:rPr>
        <w:t xml:space="preserve">       </w:t>
      </w:r>
      <w:r w:rsidR="008E02CD" w:rsidRPr="007B321A">
        <w:rPr>
          <w:b/>
          <w:szCs w:val="28"/>
        </w:rPr>
        <w:t xml:space="preserve">Расчет: </w:t>
      </w:r>
      <w:proofErr w:type="spellStart"/>
      <w:r w:rsidR="008E02CD" w:rsidRPr="007B321A">
        <w:rPr>
          <w:b/>
          <w:szCs w:val="28"/>
        </w:rPr>
        <w:t>СС</w:t>
      </w:r>
      <w:r w:rsidR="008E02CD" w:rsidRPr="007B321A">
        <w:rPr>
          <w:b/>
          <w:szCs w:val="28"/>
          <w:vertAlign w:val="subscript"/>
        </w:rPr>
        <w:t>уз</w:t>
      </w:r>
      <w:proofErr w:type="spellEnd"/>
      <w:r w:rsidR="008E02CD" w:rsidRPr="007B321A">
        <w:rPr>
          <w:b/>
          <w:szCs w:val="28"/>
          <w:vertAlign w:val="subscript"/>
        </w:rPr>
        <w:t xml:space="preserve"> </w:t>
      </w:r>
      <w:r w:rsidR="008E02CD" w:rsidRPr="007B321A">
        <w:rPr>
          <w:b/>
          <w:szCs w:val="28"/>
        </w:rPr>
        <w:t>=</w:t>
      </w:r>
      <w:r w:rsidR="003C6A3D" w:rsidRPr="007B321A">
        <w:rPr>
          <w:b/>
          <w:szCs w:val="28"/>
        </w:rPr>
        <w:t>2817897,76</w:t>
      </w:r>
      <w:r w:rsidR="008E02CD" w:rsidRPr="007B321A">
        <w:rPr>
          <w:b/>
          <w:szCs w:val="28"/>
        </w:rPr>
        <w:t>/</w:t>
      </w:r>
      <w:r w:rsidR="003C6A3D" w:rsidRPr="007B321A">
        <w:rPr>
          <w:b/>
          <w:szCs w:val="28"/>
        </w:rPr>
        <w:t>2817897,76</w:t>
      </w:r>
      <w:r w:rsidR="008E02CD" w:rsidRPr="007B321A">
        <w:rPr>
          <w:b/>
          <w:szCs w:val="28"/>
        </w:rPr>
        <w:t>=1</w:t>
      </w:r>
      <w:r w:rsidR="00E47335" w:rsidRPr="007B321A">
        <w:rPr>
          <w:b/>
          <w:szCs w:val="28"/>
        </w:rPr>
        <w:t xml:space="preserve"> (подпрограмма 3)</w:t>
      </w:r>
    </w:p>
    <w:p w:rsidR="008E02CD" w:rsidRPr="007B321A" w:rsidRDefault="008D0061" w:rsidP="008D0061">
      <w:pPr>
        <w:pStyle w:val="ConsPlusNormal"/>
        <w:ind w:firstLine="708"/>
        <w:outlineLvl w:val="2"/>
        <w:rPr>
          <w:b/>
          <w:szCs w:val="28"/>
        </w:rPr>
      </w:pPr>
      <w:r w:rsidRPr="007B321A">
        <w:rPr>
          <w:b/>
          <w:szCs w:val="28"/>
        </w:rPr>
        <w:t xml:space="preserve">       </w:t>
      </w:r>
      <w:r w:rsidR="008E02CD" w:rsidRPr="007B321A">
        <w:rPr>
          <w:b/>
          <w:szCs w:val="28"/>
        </w:rPr>
        <w:t xml:space="preserve">Расчет: </w:t>
      </w:r>
      <w:proofErr w:type="spellStart"/>
      <w:r w:rsidR="008E02CD" w:rsidRPr="007B321A">
        <w:rPr>
          <w:b/>
          <w:szCs w:val="28"/>
        </w:rPr>
        <w:t>СС</w:t>
      </w:r>
      <w:r w:rsidR="008E02CD" w:rsidRPr="007B321A">
        <w:rPr>
          <w:b/>
          <w:szCs w:val="28"/>
          <w:vertAlign w:val="subscript"/>
        </w:rPr>
        <w:t>уз</w:t>
      </w:r>
      <w:proofErr w:type="spellEnd"/>
      <w:r w:rsidR="008E02CD" w:rsidRPr="007B321A">
        <w:rPr>
          <w:b/>
          <w:szCs w:val="28"/>
          <w:vertAlign w:val="subscript"/>
        </w:rPr>
        <w:t xml:space="preserve"> </w:t>
      </w:r>
      <w:r w:rsidR="008E02CD" w:rsidRPr="007B321A">
        <w:rPr>
          <w:b/>
          <w:szCs w:val="28"/>
        </w:rPr>
        <w:t>=</w:t>
      </w:r>
      <w:r w:rsidR="00BC1BA2" w:rsidRPr="007B321A">
        <w:rPr>
          <w:b/>
          <w:szCs w:val="28"/>
        </w:rPr>
        <w:t>30000,00</w:t>
      </w:r>
      <w:r w:rsidR="008E02CD" w:rsidRPr="007B321A">
        <w:rPr>
          <w:b/>
          <w:szCs w:val="28"/>
        </w:rPr>
        <w:t>/30000,00=1</w:t>
      </w:r>
      <w:r w:rsidR="00E47335" w:rsidRPr="007B321A">
        <w:rPr>
          <w:b/>
          <w:szCs w:val="28"/>
        </w:rPr>
        <w:t xml:space="preserve"> (подпрограмма 4)</w:t>
      </w:r>
    </w:p>
    <w:p w:rsidR="008E02CD" w:rsidRPr="007B321A" w:rsidRDefault="008D0061" w:rsidP="008D0061">
      <w:pPr>
        <w:pStyle w:val="ConsPlusNormal"/>
        <w:ind w:firstLine="708"/>
        <w:outlineLvl w:val="2"/>
        <w:rPr>
          <w:b/>
          <w:szCs w:val="28"/>
        </w:rPr>
      </w:pPr>
      <w:r w:rsidRPr="007B321A">
        <w:rPr>
          <w:b/>
          <w:szCs w:val="28"/>
        </w:rPr>
        <w:t xml:space="preserve">       </w:t>
      </w:r>
      <w:r w:rsidR="008E02CD" w:rsidRPr="007B321A">
        <w:rPr>
          <w:b/>
          <w:szCs w:val="28"/>
        </w:rPr>
        <w:t xml:space="preserve">Расчет: </w:t>
      </w:r>
      <w:proofErr w:type="spellStart"/>
      <w:r w:rsidR="008E02CD" w:rsidRPr="007B321A">
        <w:rPr>
          <w:b/>
          <w:szCs w:val="28"/>
        </w:rPr>
        <w:t>СС</w:t>
      </w:r>
      <w:r w:rsidR="008E02CD" w:rsidRPr="007B321A">
        <w:rPr>
          <w:b/>
          <w:szCs w:val="28"/>
          <w:vertAlign w:val="subscript"/>
        </w:rPr>
        <w:t>уз</w:t>
      </w:r>
      <w:proofErr w:type="spellEnd"/>
      <w:r w:rsidR="008E02CD" w:rsidRPr="007B321A">
        <w:rPr>
          <w:b/>
          <w:szCs w:val="28"/>
          <w:vertAlign w:val="subscript"/>
        </w:rPr>
        <w:t xml:space="preserve"> </w:t>
      </w:r>
      <w:r w:rsidR="008E02CD" w:rsidRPr="007B321A">
        <w:rPr>
          <w:b/>
          <w:szCs w:val="28"/>
        </w:rPr>
        <w:t>=</w:t>
      </w:r>
      <w:r w:rsidR="00BC1BA2" w:rsidRPr="007B321A">
        <w:rPr>
          <w:b/>
          <w:szCs w:val="28"/>
        </w:rPr>
        <w:t>1200,00</w:t>
      </w:r>
      <w:r w:rsidR="00E47335" w:rsidRPr="007B321A">
        <w:rPr>
          <w:b/>
          <w:szCs w:val="28"/>
        </w:rPr>
        <w:t>/</w:t>
      </w:r>
      <w:r w:rsidR="00BC1BA2" w:rsidRPr="007B321A">
        <w:rPr>
          <w:b/>
          <w:szCs w:val="28"/>
        </w:rPr>
        <w:t>1200,00</w:t>
      </w:r>
      <w:r w:rsidR="00E47335" w:rsidRPr="007B321A">
        <w:rPr>
          <w:b/>
          <w:szCs w:val="28"/>
        </w:rPr>
        <w:t>=1 (подпрограмма 5)</w:t>
      </w:r>
    </w:p>
    <w:p w:rsidR="00E47335" w:rsidRPr="007B321A" w:rsidRDefault="008D0061" w:rsidP="008D0061">
      <w:pPr>
        <w:pStyle w:val="ConsPlusNormal"/>
        <w:ind w:firstLine="708"/>
        <w:outlineLvl w:val="2"/>
        <w:rPr>
          <w:b/>
          <w:szCs w:val="28"/>
        </w:rPr>
      </w:pPr>
      <w:r w:rsidRPr="007B321A">
        <w:rPr>
          <w:b/>
          <w:szCs w:val="28"/>
        </w:rPr>
        <w:t xml:space="preserve">       </w:t>
      </w:r>
      <w:r w:rsidR="00E47335" w:rsidRPr="007B321A">
        <w:rPr>
          <w:b/>
          <w:szCs w:val="28"/>
        </w:rPr>
        <w:t xml:space="preserve">Расчет: </w:t>
      </w:r>
      <w:proofErr w:type="spellStart"/>
      <w:r w:rsidR="00E47335" w:rsidRPr="007B321A">
        <w:rPr>
          <w:b/>
          <w:szCs w:val="28"/>
        </w:rPr>
        <w:t>СС</w:t>
      </w:r>
      <w:r w:rsidR="00E47335" w:rsidRPr="007B321A">
        <w:rPr>
          <w:b/>
          <w:szCs w:val="28"/>
          <w:vertAlign w:val="subscript"/>
        </w:rPr>
        <w:t>уз</w:t>
      </w:r>
      <w:proofErr w:type="spellEnd"/>
      <w:r w:rsidR="00E47335" w:rsidRPr="007B321A">
        <w:rPr>
          <w:b/>
          <w:szCs w:val="28"/>
          <w:vertAlign w:val="subscript"/>
        </w:rPr>
        <w:t xml:space="preserve"> </w:t>
      </w:r>
      <w:r w:rsidR="00E47335" w:rsidRPr="007B321A">
        <w:rPr>
          <w:b/>
          <w:szCs w:val="28"/>
        </w:rPr>
        <w:t>=</w:t>
      </w:r>
      <w:r w:rsidR="00871323" w:rsidRPr="007B321A">
        <w:rPr>
          <w:b/>
          <w:szCs w:val="28"/>
        </w:rPr>
        <w:t>101000,00</w:t>
      </w:r>
      <w:r w:rsidR="00E47335" w:rsidRPr="007B321A">
        <w:rPr>
          <w:b/>
          <w:szCs w:val="28"/>
        </w:rPr>
        <w:t>/</w:t>
      </w:r>
      <w:r w:rsidR="00871323" w:rsidRPr="007B321A">
        <w:rPr>
          <w:b/>
          <w:szCs w:val="28"/>
        </w:rPr>
        <w:t>101000,00</w:t>
      </w:r>
      <w:r w:rsidR="00E47335" w:rsidRPr="007B321A">
        <w:rPr>
          <w:b/>
          <w:szCs w:val="28"/>
        </w:rPr>
        <w:t>=1 (подпрограмма 6)</w:t>
      </w:r>
    </w:p>
    <w:p w:rsidR="00E47335" w:rsidRPr="007B321A" w:rsidRDefault="008D0061" w:rsidP="008D0061">
      <w:pPr>
        <w:pStyle w:val="ConsPlusNormal"/>
        <w:ind w:firstLine="708"/>
        <w:outlineLvl w:val="2"/>
        <w:rPr>
          <w:b/>
          <w:szCs w:val="28"/>
        </w:rPr>
      </w:pPr>
      <w:r w:rsidRPr="007B321A">
        <w:rPr>
          <w:b/>
          <w:szCs w:val="28"/>
        </w:rPr>
        <w:t xml:space="preserve">       </w:t>
      </w:r>
      <w:r w:rsidR="00E47335" w:rsidRPr="007B321A">
        <w:rPr>
          <w:b/>
          <w:szCs w:val="28"/>
        </w:rPr>
        <w:t xml:space="preserve">Расчет: </w:t>
      </w:r>
      <w:proofErr w:type="spellStart"/>
      <w:r w:rsidR="00E47335" w:rsidRPr="007B321A">
        <w:rPr>
          <w:b/>
          <w:szCs w:val="28"/>
        </w:rPr>
        <w:t>СС</w:t>
      </w:r>
      <w:r w:rsidR="00E47335" w:rsidRPr="007B321A">
        <w:rPr>
          <w:b/>
          <w:szCs w:val="28"/>
          <w:vertAlign w:val="subscript"/>
        </w:rPr>
        <w:t>уз</w:t>
      </w:r>
      <w:proofErr w:type="spellEnd"/>
      <w:r w:rsidR="00E47335" w:rsidRPr="007B321A">
        <w:rPr>
          <w:b/>
          <w:szCs w:val="28"/>
          <w:vertAlign w:val="subscript"/>
        </w:rPr>
        <w:t xml:space="preserve"> </w:t>
      </w:r>
      <w:r w:rsidR="00E47335" w:rsidRPr="007B321A">
        <w:rPr>
          <w:b/>
          <w:szCs w:val="28"/>
        </w:rPr>
        <w:t>=</w:t>
      </w:r>
      <w:r w:rsidR="00645CC9" w:rsidRPr="007B321A">
        <w:rPr>
          <w:b/>
          <w:szCs w:val="28"/>
        </w:rPr>
        <w:t>50000,00</w:t>
      </w:r>
      <w:r w:rsidR="00E47335" w:rsidRPr="007B321A">
        <w:rPr>
          <w:b/>
          <w:szCs w:val="28"/>
        </w:rPr>
        <w:t>/</w:t>
      </w:r>
      <w:r w:rsidR="00645CC9" w:rsidRPr="007B321A">
        <w:rPr>
          <w:b/>
          <w:szCs w:val="28"/>
        </w:rPr>
        <w:t>50000,00</w:t>
      </w:r>
      <w:r w:rsidR="00E47335" w:rsidRPr="007B321A">
        <w:rPr>
          <w:b/>
          <w:szCs w:val="28"/>
        </w:rPr>
        <w:t>=1 (подпрограмма 7)</w:t>
      </w:r>
    </w:p>
    <w:p w:rsidR="00E47335" w:rsidRPr="007B321A" w:rsidRDefault="00E47335" w:rsidP="008D0061">
      <w:pPr>
        <w:pStyle w:val="ConsPlusNormal"/>
        <w:jc w:val="center"/>
        <w:outlineLvl w:val="2"/>
        <w:rPr>
          <w:b/>
          <w:szCs w:val="28"/>
        </w:rPr>
      </w:pPr>
      <w:r w:rsidRPr="007B321A">
        <w:rPr>
          <w:b/>
          <w:szCs w:val="28"/>
        </w:rPr>
        <w:t xml:space="preserve">Расчет: </w:t>
      </w:r>
      <w:proofErr w:type="spellStart"/>
      <w:r w:rsidRPr="007B321A">
        <w:rPr>
          <w:b/>
          <w:szCs w:val="28"/>
        </w:rPr>
        <w:t>СС</w:t>
      </w:r>
      <w:r w:rsidRPr="007B321A">
        <w:rPr>
          <w:b/>
          <w:szCs w:val="28"/>
          <w:vertAlign w:val="subscript"/>
        </w:rPr>
        <w:t>уз</w:t>
      </w:r>
      <w:proofErr w:type="spellEnd"/>
      <w:r w:rsidRPr="007B321A">
        <w:rPr>
          <w:b/>
          <w:szCs w:val="28"/>
          <w:vertAlign w:val="subscript"/>
        </w:rPr>
        <w:t xml:space="preserve"> </w:t>
      </w:r>
      <w:r w:rsidRPr="007B321A">
        <w:rPr>
          <w:b/>
          <w:szCs w:val="28"/>
        </w:rPr>
        <w:t>=</w:t>
      </w:r>
      <w:r w:rsidR="007B321A" w:rsidRPr="007B321A">
        <w:rPr>
          <w:b/>
          <w:szCs w:val="28"/>
        </w:rPr>
        <w:t>2128419,43</w:t>
      </w:r>
      <w:r w:rsidRPr="007B321A">
        <w:rPr>
          <w:b/>
          <w:szCs w:val="28"/>
        </w:rPr>
        <w:t>/</w:t>
      </w:r>
      <w:r w:rsidR="007B321A" w:rsidRPr="007B321A">
        <w:rPr>
          <w:b/>
          <w:szCs w:val="28"/>
        </w:rPr>
        <w:t>2128419,43</w:t>
      </w:r>
      <w:r w:rsidRPr="007B321A">
        <w:rPr>
          <w:b/>
          <w:szCs w:val="28"/>
        </w:rPr>
        <w:t>=1 (подпрограмма 8)</w:t>
      </w:r>
    </w:p>
    <w:p w:rsidR="008E02CD" w:rsidRPr="008E02CD" w:rsidRDefault="008E02CD" w:rsidP="008E02CD">
      <w:pPr>
        <w:pStyle w:val="ConsPlusNormal"/>
        <w:ind w:left="284"/>
        <w:jc w:val="center"/>
        <w:outlineLvl w:val="2"/>
        <w:rPr>
          <w:i/>
          <w:szCs w:val="28"/>
        </w:rPr>
      </w:pPr>
    </w:p>
    <w:p w:rsidR="00B85251" w:rsidRPr="00CD2940" w:rsidRDefault="00B85251" w:rsidP="00B85251">
      <w:pPr>
        <w:pStyle w:val="ConsPlusNormal"/>
        <w:numPr>
          <w:ilvl w:val="0"/>
          <w:numId w:val="1"/>
        </w:numPr>
        <w:outlineLvl w:val="2"/>
        <w:rPr>
          <w:i/>
          <w:szCs w:val="28"/>
        </w:rPr>
      </w:pPr>
      <w:r w:rsidRPr="001F0359">
        <w:rPr>
          <w:szCs w:val="28"/>
        </w:rPr>
        <w:t xml:space="preserve"> </w:t>
      </w:r>
      <w:r w:rsidRPr="00CD2940">
        <w:rPr>
          <w:i/>
          <w:szCs w:val="28"/>
        </w:rPr>
        <w:t>Оценка эффективности использования средств местного, областного</w:t>
      </w:r>
    </w:p>
    <w:p w:rsidR="00B85251" w:rsidRPr="00CD2940" w:rsidRDefault="00B85251" w:rsidP="00B85251">
      <w:pPr>
        <w:pStyle w:val="ConsPlusNormal"/>
        <w:jc w:val="center"/>
        <w:rPr>
          <w:i/>
          <w:szCs w:val="28"/>
        </w:rPr>
      </w:pPr>
      <w:r w:rsidRPr="00CD2940">
        <w:rPr>
          <w:i/>
          <w:szCs w:val="28"/>
        </w:rPr>
        <w:t xml:space="preserve">и (или) </w:t>
      </w:r>
      <w:proofErr w:type="gramStart"/>
      <w:r w:rsidRPr="00CD2940">
        <w:rPr>
          <w:i/>
          <w:szCs w:val="28"/>
        </w:rPr>
        <w:t>федерального</w:t>
      </w:r>
      <w:proofErr w:type="gramEnd"/>
      <w:r w:rsidRPr="00CD2940">
        <w:rPr>
          <w:i/>
          <w:szCs w:val="28"/>
        </w:rPr>
        <w:t xml:space="preserve"> бюджетов</w:t>
      </w:r>
    </w:p>
    <w:p w:rsidR="00B85251" w:rsidRPr="001F0359" w:rsidRDefault="00B85251" w:rsidP="00B85251">
      <w:pPr>
        <w:pStyle w:val="ConsPlusNormal"/>
        <w:ind w:firstLine="540"/>
        <w:jc w:val="both"/>
        <w:rPr>
          <w:szCs w:val="28"/>
        </w:rPr>
      </w:pPr>
      <w:r w:rsidRPr="001F0359">
        <w:rPr>
          <w:szCs w:val="28"/>
        </w:rPr>
        <w:t xml:space="preserve">Эффективность использования средств </w:t>
      </w:r>
      <w:r>
        <w:rPr>
          <w:szCs w:val="28"/>
        </w:rPr>
        <w:t>районного</w:t>
      </w:r>
      <w:r w:rsidRPr="001F0359">
        <w:rPr>
          <w:szCs w:val="28"/>
        </w:rPr>
        <w:t xml:space="preserve">, областного и (или) федерального бюджетов рассчитывается для каждой подпрограммы (основного мероприятия муниципальной программы) как отношение степени реализации мероприятий к степени соответствия запланированному уровню расходов средств </w:t>
      </w:r>
      <w:r>
        <w:rPr>
          <w:szCs w:val="28"/>
        </w:rPr>
        <w:t>районного</w:t>
      </w:r>
      <w:r w:rsidRPr="001F0359">
        <w:rPr>
          <w:szCs w:val="28"/>
        </w:rPr>
        <w:t>, областного и (или) федерального бюджетов по следующей формуле:</w:t>
      </w:r>
    </w:p>
    <w:p w:rsidR="00B85251" w:rsidRPr="001F0359" w:rsidRDefault="00B85251" w:rsidP="00B85251">
      <w:pPr>
        <w:pStyle w:val="ConsPlusNormal"/>
        <w:jc w:val="both"/>
        <w:rPr>
          <w:szCs w:val="28"/>
        </w:rPr>
      </w:pPr>
    </w:p>
    <w:p w:rsidR="00B85251" w:rsidRPr="001F0359" w:rsidRDefault="00B85251" w:rsidP="00B85251">
      <w:pPr>
        <w:pStyle w:val="ConsPlusNormal"/>
        <w:jc w:val="center"/>
        <w:rPr>
          <w:szCs w:val="28"/>
        </w:rPr>
      </w:pPr>
      <w:r>
        <w:rPr>
          <w:noProof/>
          <w:position w:val="-14"/>
          <w:szCs w:val="28"/>
        </w:rPr>
        <w:drawing>
          <wp:inline distT="0" distB="0" distL="0" distR="0">
            <wp:extent cx="1657350" cy="285750"/>
            <wp:effectExtent l="0" t="0" r="0" b="0"/>
            <wp:docPr id="35" name="Рисунок 35" descr="base_23928_75470_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ase_23928_75470_55"/>
                    <pic:cNvPicPr preferRelativeResize="0"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251" w:rsidRPr="001F0359" w:rsidRDefault="00B85251" w:rsidP="00B85251">
      <w:pPr>
        <w:pStyle w:val="ConsPlusNormal"/>
        <w:ind w:firstLine="540"/>
        <w:jc w:val="both"/>
        <w:rPr>
          <w:szCs w:val="28"/>
        </w:rPr>
      </w:pPr>
      <w:r>
        <w:rPr>
          <w:noProof/>
          <w:position w:val="-12"/>
          <w:szCs w:val="28"/>
        </w:rPr>
        <w:drawing>
          <wp:inline distT="0" distB="0" distL="0" distR="0">
            <wp:extent cx="285750" cy="276225"/>
            <wp:effectExtent l="0" t="0" r="0" b="9525"/>
            <wp:docPr id="34" name="Рисунок 34" descr="base_23928_75470_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ase_23928_75470_56"/>
                    <pic:cNvPicPr preferRelativeResize="0">
                      <a:picLocks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0359">
        <w:rPr>
          <w:szCs w:val="28"/>
        </w:rPr>
        <w:t xml:space="preserve"> - эффективность использования средств </w:t>
      </w:r>
      <w:r>
        <w:rPr>
          <w:szCs w:val="28"/>
        </w:rPr>
        <w:t>районного</w:t>
      </w:r>
      <w:r w:rsidRPr="001F0359">
        <w:rPr>
          <w:szCs w:val="28"/>
        </w:rPr>
        <w:t>, областного и (или) федерального бюджетов;</w:t>
      </w:r>
    </w:p>
    <w:p w:rsidR="00B85251" w:rsidRPr="001F0359" w:rsidRDefault="00B85251" w:rsidP="00B85251">
      <w:pPr>
        <w:pStyle w:val="ConsPlusNormal"/>
        <w:ind w:firstLine="540"/>
        <w:jc w:val="both"/>
        <w:rPr>
          <w:szCs w:val="28"/>
        </w:rPr>
      </w:pPr>
      <w:r>
        <w:rPr>
          <w:noProof/>
          <w:position w:val="-12"/>
          <w:szCs w:val="28"/>
        </w:rPr>
        <w:drawing>
          <wp:inline distT="0" distB="0" distL="0" distR="0">
            <wp:extent cx="361950" cy="276225"/>
            <wp:effectExtent l="0" t="0" r="0" b="9525"/>
            <wp:docPr id="33" name="Рисунок 33" descr="base_23928_75470_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ase_23928_75470_57"/>
                    <pic:cNvPicPr preferRelativeResize="0">
                      <a:picLocks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0359">
        <w:rPr>
          <w:szCs w:val="28"/>
        </w:rPr>
        <w:t xml:space="preserve"> - степень реализации мероприятий, полностью или частично финансируемых из средств </w:t>
      </w:r>
      <w:r>
        <w:rPr>
          <w:szCs w:val="28"/>
        </w:rPr>
        <w:t>районного</w:t>
      </w:r>
      <w:r w:rsidRPr="001F0359">
        <w:rPr>
          <w:szCs w:val="28"/>
        </w:rPr>
        <w:t>, областного и (или) федерального бюджетов;</w:t>
      </w:r>
    </w:p>
    <w:p w:rsidR="00B85251" w:rsidRPr="001F0359" w:rsidRDefault="00B85251" w:rsidP="00B85251">
      <w:pPr>
        <w:pStyle w:val="ConsPlusNormal"/>
        <w:ind w:firstLine="540"/>
        <w:jc w:val="both"/>
        <w:rPr>
          <w:szCs w:val="28"/>
        </w:rPr>
      </w:pPr>
      <w:r>
        <w:rPr>
          <w:noProof/>
          <w:position w:val="-14"/>
          <w:szCs w:val="28"/>
        </w:rPr>
        <w:drawing>
          <wp:inline distT="0" distB="0" distL="0" distR="0">
            <wp:extent cx="400050" cy="285750"/>
            <wp:effectExtent l="0" t="0" r="0" b="0"/>
            <wp:docPr id="32" name="Рисунок 32" descr="base_23928_75470_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ase_23928_75470_58"/>
                    <pic:cNvPicPr preferRelativeResize="0">
                      <a:picLocks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0359">
        <w:rPr>
          <w:szCs w:val="28"/>
        </w:rPr>
        <w:t xml:space="preserve"> - степень соответствия запланированному уровню затрат </w:t>
      </w:r>
      <w:r>
        <w:rPr>
          <w:szCs w:val="28"/>
        </w:rPr>
        <w:t>районного</w:t>
      </w:r>
      <w:r w:rsidRPr="001F0359">
        <w:rPr>
          <w:szCs w:val="28"/>
        </w:rPr>
        <w:t>, областного и (или) федерального бюджетов.</w:t>
      </w:r>
    </w:p>
    <w:p w:rsidR="00B85251" w:rsidRDefault="00B85251" w:rsidP="00B85251">
      <w:pPr>
        <w:pStyle w:val="ConsPlusNormal"/>
        <w:jc w:val="both"/>
        <w:rPr>
          <w:b/>
          <w:szCs w:val="28"/>
        </w:rPr>
      </w:pPr>
    </w:p>
    <w:p w:rsidR="00294F8A" w:rsidRDefault="00B85251" w:rsidP="008D0061">
      <w:pPr>
        <w:pStyle w:val="ConsPlusNormal"/>
        <w:jc w:val="center"/>
        <w:rPr>
          <w:b/>
          <w:szCs w:val="28"/>
        </w:rPr>
      </w:pPr>
      <w:r w:rsidRPr="00232CC1">
        <w:rPr>
          <w:b/>
          <w:szCs w:val="28"/>
        </w:rPr>
        <w:t>Расчет:</w:t>
      </w:r>
      <w:r>
        <w:rPr>
          <w:b/>
          <w:szCs w:val="28"/>
        </w:rPr>
        <w:t xml:space="preserve"> </w:t>
      </w:r>
      <w:proofErr w:type="spellStart"/>
      <w:r>
        <w:rPr>
          <w:b/>
          <w:szCs w:val="28"/>
        </w:rPr>
        <w:t>Э</w:t>
      </w:r>
      <w:r>
        <w:rPr>
          <w:b/>
          <w:szCs w:val="28"/>
          <w:vertAlign w:val="subscript"/>
        </w:rPr>
        <w:t>ис</w:t>
      </w:r>
      <w:proofErr w:type="spellEnd"/>
      <w:r>
        <w:rPr>
          <w:b/>
          <w:szCs w:val="28"/>
          <w:vertAlign w:val="subscript"/>
        </w:rPr>
        <w:t xml:space="preserve"> </w:t>
      </w:r>
      <w:r>
        <w:rPr>
          <w:b/>
          <w:szCs w:val="28"/>
        </w:rPr>
        <w:t>=1/1=1</w:t>
      </w:r>
      <w:r w:rsidR="00294F8A">
        <w:rPr>
          <w:b/>
          <w:szCs w:val="28"/>
        </w:rPr>
        <w:t xml:space="preserve"> (подпрограмма 1)</w:t>
      </w:r>
    </w:p>
    <w:p w:rsidR="00294F8A" w:rsidRDefault="00294F8A" w:rsidP="008D0061">
      <w:pPr>
        <w:pStyle w:val="ConsPlusNormal"/>
        <w:jc w:val="center"/>
        <w:rPr>
          <w:b/>
          <w:szCs w:val="28"/>
        </w:rPr>
      </w:pPr>
      <w:r w:rsidRPr="00232CC1">
        <w:rPr>
          <w:b/>
          <w:szCs w:val="28"/>
        </w:rPr>
        <w:t>Расчет:</w:t>
      </w:r>
      <w:r>
        <w:rPr>
          <w:b/>
          <w:szCs w:val="28"/>
        </w:rPr>
        <w:t xml:space="preserve"> </w:t>
      </w:r>
      <w:proofErr w:type="spellStart"/>
      <w:r>
        <w:rPr>
          <w:b/>
          <w:szCs w:val="28"/>
        </w:rPr>
        <w:t>Э</w:t>
      </w:r>
      <w:r>
        <w:rPr>
          <w:b/>
          <w:szCs w:val="28"/>
          <w:vertAlign w:val="subscript"/>
        </w:rPr>
        <w:t>ис</w:t>
      </w:r>
      <w:proofErr w:type="spellEnd"/>
      <w:r>
        <w:rPr>
          <w:b/>
          <w:szCs w:val="28"/>
          <w:vertAlign w:val="subscript"/>
        </w:rPr>
        <w:t xml:space="preserve"> </w:t>
      </w:r>
      <w:r>
        <w:rPr>
          <w:b/>
          <w:szCs w:val="28"/>
        </w:rPr>
        <w:t>=1/1=1 (подпрограмма 2)</w:t>
      </w:r>
    </w:p>
    <w:p w:rsidR="00294F8A" w:rsidRDefault="00294F8A" w:rsidP="008D0061">
      <w:pPr>
        <w:pStyle w:val="ConsPlusNormal"/>
        <w:jc w:val="center"/>
        <w:rPr>
          <w:b/>
          <w:szCs w:val="28"/>
        </w:rPr>
      </w:pPr>
      <w:r w:rsidRPr="00232CC1">
        <w:rPr>
          <w:b/>
          <w:szCs w:val="28"/>
        </w:rPr>
        <w:t>Расчет:</w:t>
      </w:r>
      <w:r>
        <w:rPr>
          <w:b/>
          <w:szCs w:val="28"/>
        </w:rPr>
        <w:t xml:space="preserve"> </w:t>
      </w:r>
      <w:proofErr w:type="spellStart"/>
      <w:r>
        <w:rPr>
          <w:b/>
          <w:szCs w:val="28"/>
        </w:rPr>
        <w:t>Э</w:t>
      </w:r>
      <w:r>
        <w:rPr>
          <w:b/>
          <w:szCs w:val="28"/>
          <w:vertAlign w:val="subscript"/>
        </w:rPr>
        <w:t>ис</w:t>
      </w:r>
      <w:proofErr w:type="spellEnd"/>
      <w:r>
        <w:rPr>
          <w:b/>
          <w:szCs w:val="28"/>
          <w:vertAlign w:val="subscript"/>
        </w:rPr>
        <w:t xml:space="preserve"> </w:t>
      </w:r>
      <w:r>
        <w:rPr>
          <w:b/>
          <w:szCs w:val="28"/>
        </w:rPr>
        <w:t>=1/1=1 (подпрограмма 3)</w:t>
      </w:r>
    </w:p>
    <w:p w:rsidR="00294F8A" w:rsidRDefault="00294F8A" w:rsidP="008D0061">
      <w:pPr>
        <w:pStyle w:val="ConsPlusNormal"/>
        <w:jc w:val="center"/>
        <w:outlineLvl w:val="2"/>
        <w:rPr>
          <w:b/>
          <w:szCs w:val="28"/>
        </w:rPr>
      </w:pPr>
      <w:r w:rsidRPr="00232CC1">
        <w:rPr>
          <w:b/>
          <w:szCs w:val="28"/>
        </w:rPr>
        <w:t>Расчет:</w:t>
      </w:r>
      <w:r>
        <w:rPr>
          <w:b/>
          <w:szCs w:val="28"/>
        </w:rPr>
        <w:t xml:space="preserve"> </w:t>
      </w:r>
      <w:proofErr w:type="spellStart"/>
      <w:r>
        <w:rPr>
          <w:b/>
          <w:szCs w:val="28"/>
        </w:rPr>
        <w:t>Э</w:t>
      </w:r>
      <w:r>
        <w:rPr>
          <w:b/>
          <w:szCs w:val="28"/>
          <w:vertAlign w:val="subscript"/>
        </w:rPr>
        <w:t>ис</w:t>
      </w:r>
      <w:proofErr w:type="spellEnd"/>
      <w:r>
        <w:rPr>
          <w:b/>
          <w:szCs w:val="28"/>
          <w:vertAlign w:val="subscript"/>
        </w:rPr>
        <w:t xml:space="preserve"> </w:t>
      </w:r>
      <w:r>
        <w:rPr>
          <w:b/>
          <w:szCs w:val="28"/>
        </w:rPr>
        <w:t>=1/1=1 (подпрограмма 4)</w:t>
      </w:r>
    </w:p>
    <w:p w:rsidR="00294F8A" w:rsidRDefault="00294F8A" w:rsidP="008D0061">
      <w:pPr>
        <w:pStyle w:val="ConsPlusNormal"/>
        <w:jc w:val="center"/>
        <w:outlineLvl w:val="2"/>
        <w:rPr>
          <w:b/>
          <w:szCs w:val="28"/>
        </w:rPr>
      </w:pPr>
      <w:r w:rsidRPr="00232CC1">
        <w:rPr>
          <w:b/>
          <w:szCs w:val="28"/>
        </w:rPr>
        <w:lastRenderedPageBreak/>
        <w:t>Расчет:</w:t>
      </w:r>
      <w:r>
        <w:rPr>
          <w:b/>
          <w:szCs w:val="28"/>
        </w:rPr>
        <w:t xml:space="preserve"> </w:t>
      </w:r>
      <w:proofErr w:type="spellStart"/>
      <w:r>
        <w:rPr>
          <w:b/>
          <w:szCs w:val="28"/>
        </w:rPr>
        <w:t>Э</w:t>
      </w:r>
      <w:r>
        <w:rPr>
          <w:b/>
          <w:szCs w:val="28"/>
          <w:vertAlign w:val="subscript"/>
        </w:rPr>
        <w:t>ис</w:t>
      </w:r>
      <w:proofErr w:type="spellEnd"/>
      <w:r>
        <w:rPr>
          <w:b/>
          <w:szCs w:val="28"/>
          <w:vertAlign w:val="subscript"/>
        </w:rPr>
        <w:t xml:space="preserve"> </w:t>
      </w:r>
      <w:r>
        <w:rPr>
          <w:b/>
          <w:szCs w:val="28"/>
        </w:rPr>
        <w:t>=1/1=1 (подпрограмма 5)</w:t>
      </w:r>
    </w:p>
    <w:p w:rsidR="00294F8A" w:rsidRDefault="00294F8A" w:rsidP="008D0061">
      <w:pPr>
        <w:pStyle w:val="ConsPlusNormal"/>
        <w:jc w:val="center"/>
        <w:outlineLvl w:val="2"/>
        <w:rPr>
          <w:b/>
          <w:szCs w:val="28"/>
        </w:rPr>
      </w:pPr>
      <w:r w:rsidRPr="00232CC1">
        <w:rPr>
          <w:b/>
          <w:szCs w:val="28"/>
        </w:rPr>
        <w:t>Расчет:</w:t>
      </w:r>
      <w:r>
        <w:rPr>
          <w:b/>
          <w:szCs w:val="28"/>
        </w:rPr>
        <w:t xml:space="preserve"> </w:t>
      </w:r>
      <w:proofErr w:type="spellStart"/>
      <w:r>
        <w:rPr>
          <w:b/>
          <w:szCs w:val="28"/>
        </w:rPr>
        <w:t>Э</w:t>
      </w:r>
      <w:r>
        <w:rPr>
          <w:b/>
          <w:szCs w:val="28"/>
          <w:vertAlign w:val="subscript"/>
        </w:rPr>
        <w:t>ис</w:t>
      </w:r>
      <w:proofErr w:type="spellEnd"/>
      <w:r>
        <w:rPr>
          <w:b/>
          <w:szCs w:val="28"/>
          <w:vertAlign w:val="subscript"/>
        </w:rPr>
        <w:t xml:space="preserve"> </w:t>
      </w:r>
      <w:r>
        <w:rPr>
          <w:b/>
          <w:szCs w:val="28"/>
        </w:rPr>
        <w:t>=1/1=1 (подпрограмма 6)</w:t>
      </w:r>
    </w:p>
    <w:p w:rsidR="00294F8A" w:rsidRDefault="00294F8A" w:rsidP="008D0061">
      <w:pPr>
        <w:pStyle w:val="ConsPlusNormal"/>
        <w:jc w:val="center"/>
        <w:outlineLvl w:val="2"/>
        <w:rPr>
          <w:b/>
          <w:szCs w:val="28"/>
        </w:rPr>
      </w:pPr>
      <w:r w:rsidRPr="00232CC1">
        <w:rPr>
          <w:b/>
          <w:szCs w:val="28"/>
        </w:rPr>
        <w:t>Расчет:</w:t>
      </w:r>
      <w:r>
        <w:rPr>
          <w:b/>
          <w:szCs w:val="28"/>
        </w:rPr>
        <w:t xml:space="preserve"> </w:t>
      </w:r>
      <w:proofErr w:type="spellStart"/>
      <w:r>
        <w:rPr>
          <w:b/>
          <w:szCs w:val="28"/>
        </w:rPr>
        <w:t>Э</w:t>
      </w:r>
      <w:r>
        <w:rPr>
          <w:b/>
          <w:szCs w:val="28"/>
          <w:vertAlign w:val="subscript"/>
        </w:rPr>
        <w:t>ис</w:t>
      </w:r>
      <w:proofErr w:type="spellEnd"/>
      <w:r>
        <w:rPr>
          <w:b/>
          <w:szCs w:val="28"/>
          <w:vertAlign w:val="subscript"/>
        </w:rPr>
        <w:t xml:space="preserve"> </w:t>
      </w:r>
      <w:r>
        <w:rPr>
          <w:b/>
          <w:szCs w:val="28"/>
        </w:rPr>
        <w:t>=1/1=1 (подпрограмма 7)</w:t>
      </w:r>
    </w:p>
    <w:p w:rsidR="00294F8A" w:rsidRDefault="00294F8A" w:rsidP="008D0061">
      <w:pPr>
        <w:pStyle w:val="ConsPlusNormal"/>
        <w:jc w:val="center"/>
        <w:outlineLvl w:val="2"/>
        <w:rPr>
          <w:b/>
          <w:szCs w:val="28"/>
        </w:rPr>
      </w:pPr>
      <w:r w:rsidRPr="00232CC1">
        <w:rPr>
          <w:b/>
          <w:szCs w:val="28"/>
        </w:rPr>
        <w:t>Расчет:</w:t>
      </w:r>
      <w:r>
        <w:rPr>
          <w:b/>
          <w:szCs w:val="28"/>
        </w:rPr>
        <w:t xml:space="preserve"> </w:t>
      </w:r>
      <w:proofErr w:type="spellStart"/>
      <w:r>
        <w:rPr>
          <w:b/>
          <w:szCs w:val="28"/>
        </w:rPr>
        <w:t>Э</w:t>
      </w:r>
      <w:r>
        <w:rPr>
          <w:b/>
          <w:szCs w:val="28"/>
          <w:vertAlign w:val="subscript"/>
        </w:rPr>
        <w:t>ис</w:t>
      </w:r>
      <w:proofErr w:type="spellEnd"/>
      <w:r>
        <w:rPr>
          <w:b/>
          <w:szCs w:val="28"/>
          <w:vertAlign w:val="subscript"/>
        </w:rPr>
        <w:t xml:space="preserve"> </w:t>
      </w:r>
      <w:r>
        <w:rPr>
          <w:b/>
          <w:szCs w:val="28"/>
        </w:rPr>
        <w:t>=1/1=1 (подпрограмма 8)</w:t>
      </w:r>
    </w:p>
    <w:p w:rsidR="00294F8A" w:rsidRPr="00CD2940" w:rsidRDefault="00294F8A" w:rsidP="00B85251">
      <w:pPr>
        <w:pStyle w:val="ConsPlusNormal"/>
        <w:jc w:val="center"/>
        <w:rPr>
          <w:b/>
        </w:rPr>
      </w:pPr>
    </w:p>
    <w:p w:rsidR="00B85251" w:rsidRPr="00B33D3F" w:rsidRDefault="00B85251" w:rsidP="00B85251">
      <w:pPr>
        <w:pStyle w:val="ConsPlusNormal"/>
        <w:numPr>
          <w:ilvl w:val="0"/>
          <w:numId w:val="1"/>
        </w:numPr>
        <w:jc w:val="both"/>
        <w:outlineLvl w:val="2"/>
        <w:rPr>
          <w:i/>
          <w:szCs w:val="28"/>
        </w:rPr>
      </w:pPr>
      <w:r w:rsidRPr="00B33D3F">
        <w:rPr>
          <w:i/>
          <w:szCs w:val="28"/>
        </w:rPr>
        <w:t>Оценка степени достижения целей подпрограмм (выполнения показателей основных мероприятий муниципальной программы)</w:t>
      </w:r>
    </w:p>
    <w:p w:rsidR="00B85251" w:rsidRPr="001F0359" w:rsidRDefault="00B85251" w:rsidP="00B85251">
      <w:pPr>
        <w:pStyle w:val="ConsPlusNormal"/>
        <w:ind w:firstLine="540"/>
        <w:jc w:val="both"/>
        <w:rPr>
          <w:szCs w:val="28"/>
        </w:rPr>
      </w:pPr>
      <w:r w:rsidRPr="001F0359">
        <w:rPr>
          <w:szCs w:val="28"/>
        </w:rPr>
        <w:t>Степень достижения планового значения показателя (индикатора) рассчитывается:</w:t>
      </w:r>
    </w:p>
    <w:p w:rsidR="00B85251" w:rsidRPr="001F0359" w:rsidRDefault="00B85251" w:rsidP="00B85251">
      <w:pPr>
        <w:pStyle w:val="ConsPlusNormal"/>
        <w:ind w:firstLine="540"/>
        <w:jc w:val="both"/>
        <w:rPr>
          <w:szCs w:val="28"/>
        </w:rPr>
      </w:pPr>
      <w:r w:rsidRPr="001F0359">
        <w:rPr>
          <w:szCs w:val="28"/>
        </w:rPr>
        <w:t>- для показателей, желаемой тенденцией развития которых является увеличение значений, по формуле:</w:t>
      </w:r>
    </w:p>
    <w:p w:rsidR="00B85251" w:rsidRPr="001F0359" w:rsidRDefault="00B85251" w:rsidP="00B85251">
      <w:pPr>
        <w:pStyle w:val="ConsPlusNormal"/>
        <w:jc w:val="both"/>
        <w:rPr>
          <w:szCs w:val="28"/>
        </w:rPr>
      </w:pPr>
    </w:p>
    <w:p w:rsidR="00B85251" w:rsidRPr="001F0359" w:rsidRDefault="00B85251" w:rsidP="00B85251">
      <w:pPr>
        <w:pStyle w:val="ConsPlusNormal"/>
        <w:jc w:val="center"/>
        <w:rPr>
          <w:szCs w:val="28"/>
        </w:rPr>
      </w:pPr>
      <w:r>
        <w:rPr>
          <w:noProof/>
          <w:position w:val="-14"/>
          <w:szCs w:val="28"/>
        </w:rPr>
        <w:drawing>
          <wp:inline distT="0" distB="0" distL="0" distR="0">
            <wp:extent cx="2162175" cy="285750"/>
            <wp:effectExtent l="0" t="0" r="9525" b="0"/>
            <wp:docPr id="31" name="Рисунок 31" descr="base_23928_75470_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se_23928_75470_59"/>
                    <pic:cNvPicPr preferRelativeResize="0">
                      <a:picLocks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251" w:rsidRPr="001F0359" w:rsidRDefault="00B85251" w:rsidP="00B85251">
      <w:pPr>
        <w:pStyle w:val="ConsPlusNormal"/>
        <w:jc w:val="both"/>
        <w:rPr>
          <w:szCs w:val="28"/>
        </w:rPr>
      </w:pPr>
    </w:p>
    <w:p w:rsidR="00B85251" w:rsidRPr="001F0359" w:rsidRDefault="00B85251" w:rsidP="00B85251">
      <w:pPr>
        <w:pStyle w:val="ConsPlusNormal"/>
        <w:ind w:firstLine="540"/>
        <w:jc w:val="both"/>
        <w:rPr>
          <w:szCs w:val="28"/>
        </w:rPr>
      </w:pPr>
      <w:r>
        <w:rPr>
          <w:noProof/>
          <w:position w:val="-12"/>
          <w:szCs w:val="28"/>
        </w:rPr>
        <w:drawing>
          <wp:inline distT="0" distB="0" distL="0" distR="0">
            <wp:extent cx="552450" cy="276225"/>
            <wp:effectExtent l="0" t="0" r="0" b="9525"/>
            <wp:docPr id="30" name="Рисунок 30" descr="base_23928_75470_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ase_23928_75470_60"/>
                    <pic:cNvPicPr preferRelativeResize="0">
                      <a:picLocks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0359">
        <w:rPr>
          <w:szCs w:val="28"/>
        </w:rPr>
        <w:t xml:space="preserve"> - степень достижения планового значения показателя;</w:t>
      </w:r>
    </w:p>
    <w:p w:rsidR="00B85251" w:rsidRPr="001F0359" w:rsidRDefault="00B85251" w:rsidP="00B85251">
      <w:pPr>
        <w:pStyle w:val="ConsPlusNormal"/>
        <w:ind w:firstLine="540"/>
        <w:jc w:val="both"/>
        <w:rPr>
          <w:szCs w:val="28"/>
        </w:rPr>
      </w:pPr>
      <w:r>
        <w:rPr>
          <w:noProof/>
          <w:position w:val="-14"/>
          <w:szCs w:val="28"/>
        </w:rPr>
        <w:drawing>
          <wp:inline distT="0" distB="0" distL="0" distR="0">
            <wp:extent cx="504825" cy="285750"/>
            <wp:effectExtent l="0" t="0" r="9525" b="0"/>
            <wp:docPr id="29" name="Рисунок 29" descr="base_23928_75470_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ase_23928_75470_61"/>
                    <pic:cNvPicPr preferRelativeResize="0">
                      <a:picLocks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0359">
        <w:rPr>
          <w:szCs w:val="28"/>
        </w:rPr>
        <w:t xml:space="preserve"> - значение показателя, фактически достигнутое на конец отчетного периода;</w:t>
      </w:r>
    </w:p>
    <w:p w:rsidR="00B85251" w:rsidRPr="001F0359" w:rsidRDefault="00B85251" w:rsidP="00B85251">
      <w:pPr>
        <w:pStyle w:val="ConsPlusNormal"/>
        <w:ind w:firstLine="540"/>
        <w:jc w:val="both"/>
        <w:rPr>
          <w:szCs w:val="28"/>
        </w:rPr>
      </w:pPr>
      <w:r>
        <w:rPr>
          <w:noProof/>
          <w:position w:val="-12"/>
          <w:szCs w:val="28"/>
        </w:rPr>
        <w:drawing>
          <wp:inline distT="0" distB="0" distL="0" distR="0">
            <wp:extent cx="495300" cy="276225"/>
            <wp:effectExtent l="0" t="0" r="0" b="9525"/>
            <wp:docPr id="28" name="Рисунок 28" descr="base_23928_75470_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ase_23928_75470_62"/>
                    <pic:cNvPicPr preferRelativeResize="0">
                      <a:picLocks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0359">
        <w:rPr>
          <w:szCs w:val="28"/>
        </w:rPr>
        <w:t xml:space="preserve"> - плановое значение показателя на конец отчетного года;</w:t>
      </w:r>
    </w:p>
    <w:p w:rsidR="00B85251" w:rsidRPr="001F0359" w:rsidRDefault="00B85251" w:rsidP="00B85251">
      <w:pPr>
        <w:pStyle w:val="ConsPlusNormal"/>
        <w:ind w:firstLine="540"/>
        <w:jc w:val="both"/>
        <w:rPr>
          <w:szCs w:val="28"/>
        </w:rPr>
      </w:pPr>
      <w:r w:rsidRPr="001F0359">
        <w:rPr>
          <w:szCs w:val="28"/>
        </w:rPr>
        <w:t>- для показателей, желаемой тенденцией развития которых является снижение значений, по формуле:</w:t>
      </w:r>
    </w:p>
    <w:p w:rsidR="00B85251" w:rsidRPr="001F0359" w:rsidRDefault="00B85251" w:rsidP="00B85251">
      <w:pPr>
        <w:pStyle w:val="ConsPlusNormal"/>
        <w:jc w:val="both"/>
        <w:rPr>
          <w:szCs w:val="28"/>
        </w:rPr>
      </w:pPr>
    </w:p>
    <w:p w:rsidR="00224080" w:rsidRPr="00E35126" w:rsidRDefault="00224080" w:rsidP="008062A3">
      <w:pPr>
        <w:pStyle w:val="ConsPlusNormal"/>
        <w:ind w:left="708" w:firstLine="708"/>
        <w:rPr>
          <w:b/>
          <w:szCs w:val="28"/>
        </w:rPr>
      </w:pPr>
      <w:r w:rsidRPr="00E35126">
        <w:rPr>
          <w:b/>
          <w:szCs w:val="28"/>
        </w:rPr>
        <w:t xml:space="preserve">Расчет: </w:t>
      </w:r>
      <w:r w:rsidR="00E35126" w:rsidRPr="00E35126">
        <w:rPr>
          <w:b/>
          <w:noProof/>
          <w:position w:val="-12"/>
          <w:szCs w:val="28"/>
        </w:rPr>
        <w:drawing>
          <wp:inline distT="0" distB="0" distL="0" distR="0" wp14:anchorId="37497236" wp14:editId="17AF6174">
            <wp:extent cx="552450" cy="276225"/>
            <wp:effectExtent l="0" t="0" r="0" b="9525"/>
            <wp:docPr id="43" name="Рисунок 43" descr="base_23928_75470_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ase_23928_75470_60"/>
                    <pic:cNvPicPr preferRelativeResize="0">
                      <a:picLocks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5126">
        <w:rPr>
          <w:b/>
          <w:szCs w:val="28"/>
          <w:vertAlign w:val="subscript"/>
        </w:rPr>
        <w:t xml:space="preserve"> </w:t>
      </w:r>
      <w:r w:rsidRPr="00E35126">
        <w:rPr>
          <w:b/>
          <w:szCs w:val="28"/>
        </w:rPr>
        <w:t>=</w:t>
      </w:r>
      <w:r w:rsidR="007B321A" w:rsidRPr="007B321A">
        <w:rPr>
          <w:b/>
          <w:szCs w:val="28"/>
        </w:rPr>
        <w:t>136222476,08/136222476,08=1 (подпрограмма 1)</w:t>
      </w:r>
    </w:p>
    <w:p w:rsidR="00224080" w:rsidRDefault="008062A3" w:rsidP="008062A3">
      <w:pPr>
        <w:pStyle w:val="ConsPlusNormal"/>
        <w:ind w:firstLine="708"/>
        <w:rPr>
          <w:b/>
          <w:szCs w:val="28"/>
        </w:rPr>
      </w:pPr>
      <w:r>
        <w:rPr>
          <w:b/>
          <w:szCs w:val="28"/>
        </w:rPr>
        <w:t xml:space="preserve">          </w:t>
      </w:r>
      <w:r w:rsidR="00224080" w:rsidRPr="00232CC1">
        <w:rPr>
          <w:b/>
          <w:szCs w:val="28"/>
        </w:rPr>
        <w:t>Расчет:</w:t>
      </w:r>
      <w:r w:rsidR="00224080">
        <w:rPr>
          <w:b/>
          <w:szCs w:val="28"/>
        </w:rPr>
        <w:t xml:space="preserve"> </w:t>
      </w:r>
      <w:r w:rsidR="00E35126" w:rsidRPr="00E35126">
        <w:rPr>
          <w:b/>
          <w:noProof/>
          <w:position w:val="-12"/>
          <w:szCs w:val="28"/>
        </w:rPr>
        <w:drawing>
          <wp:inline distT="0" distB="0" distL="0" distR="0" wp14:anchorId="0D80C7BC" wp14:editId="207B3364">
            <wp:extent cx="552450" cy="276225"/>
            <wp:effectExtent l="0" t="0" r="0" b="9525"/>
            <wp:docPr id="44" name="Рисунок 44" descr="base_23928_75470_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ase_23928_75470_60"/>
                    <pic:cNvPicPr preferRelativeResize="0">
                      <a:picLocks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4080">
        <w:rPr>
          <w:b/>
          <w:szCs w:val="28"/>
          <w:vertAlign w:val="subscript"/>
        </w:rPr>
        <w:t xml:space="preserve"> </w:t>
      </w:r>
      <w:r w:rsidR="00224080">
        <w:rPr>
          <w:b/>
          <w:szCs w:val="28"/>
        </w:rPr>
        <w:t>=</w:t>
      </w:r>
      <w:r w:rsidR="007B321A" w:rsidRPr="007B321A">
        <w:rPr>
          <w:b/>
          <w:szCs w:val="28"/>
        </w:rPr>
        <w:t>290443695,70/290443695,70=1 (подпрограмма 2)</w:t>
      </w:r>
    </w:p>
    <w:p w:rsidR="00224080" w:rsidRDefault="008062A3" w:rsidP="008062A3">
      <w:pPr>
        <w:pStyle w:val="ConsPlusNormal"/>
        <w:ind w:firstLine="708"/>
        <w:rPr>
          <w:b/>
          <w:szCs w:val="28"/>
        </w:rPr>
      </w:pPr>
      <w:r>
        <w:rPr>
          <w:b/>
          <w:szCs w:val="28"/>
        </w:rPr>
        <w:t xml:space="preserve">          </w:t>
      </w:r>
      <w:r w:rsidR="00224080" w:rsidRPr="00232CC1">
        <w:rPr>
          <w:b/>
          <w:szCs w:val="28"/>
        </w:rPr>
        <w:t>Расчет:</w:t>
      </w:r>
      <w:r w:rsidR="00224080">
        <w:rPr>
          <w:b/>
          <w:szCs w:val="28"/>
        </w:rPr>
        <w:t xml:space="preserve"> </w:t>
      </w:r>
      <w:r w:rsidR="00E35126">
        <w:rPr>
          <w:noProof/>
          <w:position w:val="-12"/>
          <w:szCs w:val="28"/>
        </w:rPr>
        <w:drawing>
          <wp:inline distT="0" distB="0" distL="0" distR="0" wp14:anchorId="1F9934CF" wp14:editId="538BBF5E">
            <wp:extent cx="552450" cy="276225"/>
            <wp:effectExtent l="0" t="0" r="0" b="9525"/>
            <wp:docPr id="45" name="Рисунок 45" descr="base_23928_75470_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ase_23928_75470_60"/>
                    <pic:cNvPicPr preferRelativeResize="0">
                      <a:picLocks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4080">
        <w:rPr>
          <w:b/>
          <w:szCs w:val="28"/>
          <w:vertAlign w:val="subscript"/>
        </w:rPr>
        <w:t xml:space="preserve"> </w:t>
      </w:r>
      <w:r w:rsidR="00224080">
        <w:rPr>
          <w:b/>
          <w:szCs w:val="28"/>
        </w:rPr>
        <w:t>=</w:t>
      </w:r>
      <w:r w:rsidR="007B321A" w:rsidRPr="007B321A">
        <w:rPr>
          <w:b/>
          <w:szCs w:val="28"/>
        </w:rPr>
        <w:t>2817897,76/2817897,76=1 (подпрограмма 3)</w:t>
      </w:r>
    </w:p>
    <w:p w:rsidR="00224080" w:rsidRDefault="008062A3" w:rsidP="008062A3">
      <w:pPr>
        <w:pStyle w:val="ConsPlusNormal"/>
        <w:ind w:firstLine="708"/>
        <w:outlineLvl w:val="2"/>
        <w:rPr>
          <w:b/>
          <w:szCs w:val="28"/>
        </w:rPr>
      </w:pPr>
      <w:r>
        <w:rPr>
          <w:b/>
          <w:szCs w:val="28"/>
        </w:rPr>
        <w:t xml:space="preserve">          </w:t>
      </w:r>
      <w:r w:rsidR="00224080" w:rsidRPr="00232CC1">
        <w:rPr>
          <w:b/>
          <w:szCs w:val="28"/>
        </w:rPr>
        <w:t>Расчет:</w:t>
      </w:r>
      <w:r w:rsidR="00224080">
        <w:rPr>
          <w:b/>
          <w:szCs w:val="28"/>
        </w:rPr>
        <w:t xml:space="preserve"> </w:t>
      </w:r>
      <w:r w:rsidR="00E35126">
        <w:rPr>
          <w:noProof/>
          <w:position w:val="-12"/>
          <w:szCs w:val="28"/>
        </w:rPr>
        <w:drawing>
          <wp:inline distT="0" distB="0" distL="0" distR="0" wp14:anchorId="69136C1D" wp14:editId="29279052">
            <wp:extent cx="552450" cy="276225"/>
            <wp:effectExtent l="0" t="0" r="0" b="9525"/>
            <wp:docPr id="46" name="Рисунок 46" descr="base_23928_75470_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ase_23928_75470_60"/>
                    <pic:cNvPicPr preferRelativeResize="0">
                      <a:picLocks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4080">
        <w:rPr>
          <w:b/>
          <w:szCs w:val="28"/>
        </w:rPr>
        <w:t>=30000,00/30000,00=1 (подпрограмма 4)</w:t>
      </w:r>
    </w:p>
    <w:p w:rsidR="007B321A" w:rsidRDefault="008062A3" w:rsidP="008062A3">
      <w:pPr>
        <w:pStyle w:val="ConsPlusNormal"/>
        <w:ind w:firstLine="708"/>
        <w:outlineLvl w:val="2"/>
        <w:rPr>
          <w:b/>
          <w:szCs w:val="28"/>
        </w:rPr>
      </w:pPr>
      <w:r>
        <w:rPr>
          <w:b/>
          <w:szCs w:val="28"/>
        </w:rPr>
        <w:t xml:space="preserve">          </w:t>
      </w:r>
      <w:r w:rsidR="00224080" w:rsidRPr="00232CC1">
        <w:rPr>
          <w:b/>
          <w:szCs w:val="28"/>
        </w:rPr>
        <w:t>Расчет:</w:t>
      </w:r>
      <w:r w:rsidR="00224080">
        <w:rPr>
          <w:b/>
          <w:szCs w:val="28"/>
        </w:rPr>
        <w:t xml:space="preserve"> </w:t>
      </w:r>
      <w:r w:rsidR="00E35126">
        <w:rPr>
          <w:noProof/>
          <w:position w:val="-12"/>
          <w:szCs w:val="28"/>
        </w:rPr>
        <w:drawing>
          <wp:inline distT="0" distB="0" distL="0" distR="0" wp14:anchorId="6DD84FF6" wp14:editId="1E8076B9">
            <wp:extent cx="552450" cy="276225"/>
            <wp:effectExtent l="0" t="0" r="0" b="9525"/>
            <wp:docPr id="47" name="Рисунок 47" descr="base_23928_75470_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ase_23928_75470_60"/>
                    <pic:cNvPicPr preferRelativeResize="0">
                      <a:picLocks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4080">
        <w:rPr>
          <w:b/>
          <w:szCs w:val="28"/>
          <w:vertAlign w:val="subscript"/>
        </w:rPr>
        <w:t xml:space="preserve"> </w:t>
      </w:r>
      <w:r w:rsidR="00224080">
        <w:rPr>
          <w:b/>
          <w:szCs w:val="28"/>
        </w:rPr>
        <w:t>=</w:t>
      </w:r>
      <w:r w:rsidR="007B321A" w:rsidRPr="007B321A">
        <w:rPr>
          <w:b/>
          <w:szCs w:val="28"/>
        </w:rPr>
        <w:t>1200,00/1200,00=1 (подпрограмма 5)</w:t>
      </w:r>
    </w:p>
    <w:p w:rsidR="00224080" w:rsidRDefault="008062A3" w:rsidP="008062A3">
      <w:pPr>
        <w:pStyle w:val="ConsPlusNormal"/>
        <w:ind w:firstLine="708"/>
        <w:outlineLvl w:val="2"/>
        <w:rPr>
          <w:b/>
          <w:szCs w:val="28"/>
        </w:rPr>
      </w:pPr>
      <w:r>
        <w:rPr>
          <w:b/>
          <w:szCs w:val="28"/>
        </w:rPr>
        <w:t xml:space="preserve">          </w:t>
      </w:r>
      <w:r w:rsidR="00224080" w:rsidRPr="00232CC1">
        <w:rPr>
          <w:b/>
          <w:szCs w:val="28"/>
        </w:rPr>
        <w:t>Расчет:</w:t>
      </w:r>
      <w:r w:rsidR="00224080">
        <w:rPr>
          <w:b/>
          <w:szCs w:val="28"/>
        </w:rPr>
        <w:t xml:space="preserve"> </w:t>
      </w:r>
      <w:r w:rsidR="00E35126">
        <w:rPr>
          <w:noProof/>
          <w:position w:val="-12"/>
          <w:szCs w:val="28"/>
        </w:rPr>
        <w:drawing>
          <wp:inline distT="0" distB="0" distL="0" distR="0" wp14:anchorId="7100A397" wp14:editId="4090DEBA">
            <wp:extent cx="552450" cy="276225"/>
            <wp:effectExtent l="0" t="0" r="0" b="9525"/>
            <wp:docPr id="48" name="Рисунок 48" descr="base_23928_75470_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ase_23928_75470_60"/>
                    <pic:cNvPicPr preferRelativeResize="0">
                      <a:picLocks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4080">
        <w:rPr>
          <w:b/>
          <w:szCs w:val="28"/>
          <w:vertAlign w:val="subscript"/>
        </w:rPr>
        <w:t xml:space="preserve"> </w:t>
      </w:r>
      <w:r w:rsidR="00224080">
        <w:rPr>
          <w:b/>
          <w:szCs w:val="28"/>
        </w:rPr>
        <w:t>=</w:t>
      </w:r>
      <w:r w:rsidR="007B321A" w:rsidRPr="007B321A">
        <w:rPr>
          <w:b/>
          <w:szCs w:val="28"/>
        </w:rPr>
        <w:t>101000,00/101000,00=1 (подпрограмма 6)</w:t>
      </w:r>
    </w:p>
    <w:p w:rsidR="007B321A" w:rsidRDefault="008062A3" w:rsidP="008062A3">
      <w:pPr>
        <w:pStyle w:val="ConsPlusNormal"/>
        <w:ind w:firstLine="708"/>
        <w:outlineLvl w:val="2"/>
        <w:rPr>
          <w:b/>
          <w:szCs w:val="28"/>
        </w:rPr>
      </w:pPr>
      <w:r>
        <w:rPr>
          <w:b/>
          <w:szCs w:val="28"/>
        </w:rPr>
        <w:t xml:space="preserve">          </w:t>
      </w:r>
      <w:r w:rsidR="00224080" w:rsidRPr="00232CC1">
        <w:rPr>
          <w:b/>
          <w:szCs w:val="28"/>
        </w:rPr>
        <w:t>Расчет:</w:t>
      </w:r>
      <w:r w:rsidR="00224080">
        <w:rPr>
          <w:b/>
          <w:szCs w:val="28"/>
        </w:rPr>
        <w:t xml:space="preserve"> </w:t>
      </w:r>
      <w:r w:rsidR="00E35126">
        <w:rPr>
          <w:noProof/>
          <w:position w:val="-12"/>
          <w:szCs w:val="28"/>
        </w:rPr>
        <w:drawing>
          <wp:inline distT="0" distB="0" distL="0" distR="0" wp14:anchorId="1F404950" wp14:editId="0049352B">
            <wp:extent cx="552450" cy="276225"/>
            <wp:effectExtent l="0" t="0" r="0" b="9525"/>
            <wp:docPr id="49" name="Рисунок 49" descr="base_23928_75470_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ase_23928_75470_60"/>
                    <pic:cNvPicPr preferRelativeResize="0">
                      <a:picLocks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4080">
        <w:rPr>
          <w:b/>
          <w:szCs w:val="28"/>
          <w:vertAlign w:val="subscript"/>
        </w:rPr>
        <w:t xml:space="preserve"> </w:t>
      </w:r>
      <w:r w:rsidR="00224080">
        <w:rPr>
          <w:b/>
          <w:szCs w:val="28"/>
        </w:rPr>
        <w:t>=</w:t>
      </w:r>
      <w:r w:rsidR="007B321A" w:rsidRPr="007B321A">
        <w:rPr>
          <w:b/>
          <w:szCs w:val="28"/>
        </w:rPr>
        <w:t>50000,00/50000,00=1 (подпрограмма 7)</w:t>
      </w:r>
    </w:p>
    <w:p w:rsidR="00224080" w:rsidRDefault="008062A3" w:rsidP="008062A3">
      <w:pPr>
        <w:pStyle w:val="ConsPlusNormal"/>
        <w:ind w:firstLine="708"/>
        <w:outlineLvl w:val="2"/>
        <w:rPr>
          <w:b/>
          <w:szCs w:val="28"/>
        </w:rPr>
      </w:pPr>
      <w:r>
        <w:rPr>
          <w:b/>
          <w:szCs w:val="28"/>
        </w:rPr>
        <w:t xml:space="preserve">          </w:t>
      </w:r>
      <w:r w:rsidR="00224080" w:rsidRPr="00232CC1">
        <w:rPr>
          <w:b/>
          <w:szCs w:val="28"/>
        </w:rPr>
        <w:t>Расчет:</w:t>
      </w:r>
      <w:r w:rsidR="00224080">
        <w:rPr>
          <w:b/>
          <w:szCs w:val="28"/>
        </w:rPr>
        <w:t xml:space="preserve"> </w:t>
      </w:r>
      <w:r w:rsidR="00E35126">
        <w:rPr>
          <w:noProof/>
          <w:position w:val="-12"/>
          <w:szCs w:val="28"/>
        </w:rPr>
        <w:drawing>
          <wp:inline distT="0" distB="0" distL="0" distR="0" wp14:anchorId="4CEAEA11" wp14:editId="6B227101">
            <wp:extent cx="552450" cy="276225"/>
            <wp:effectExtent l="0" t="0" r="0" b="9525"/>
            <wp:docPr id="50" name="Рисунок 50" descr="base_23928_75470_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ase_23928_75470_60"/>
                    <pic:cNvPicPr preferRelativeResize="0">
                      <a:picLocks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4080">
        <w:rPr>
          <w:b/>
          <w:szCs w:val="28"/>
          <w:vertAlign w:val="subscript"/>
        </w:rPr>
        <w:t xml:space="preserve"> </w:t>
      </w:r>
      <w:r w:rsidR="00224080">
        <w:rPr>
          <w:b/>
          <w:szCs w:val="28"/>
        </w:rPr>
        <w:t>=</w:t>
      </w:r>
      <w:r w:rsidR="007B321A" w:rsidRPr="007B321A">
        <w:rPr>
          <w:b/>
          <w:szCs w:val="28"/>
        </w:rPr>
        <w:t>2128419,43/2128419,43=1 (подпрограмма 8)</w:t>
      </w:r>
    </w:p>
    <w:p w:rsidR="00B85251" w:rsidRDefault="00B85251" w:rsidP="00B85251">
      <w:pPr>
        <w:pStyle w:val="ConsPlusNormal"/>
        <w:jc w:val="both"/>
        <w:rPr>
          <w:szCs w:val="28"/>
        </w:rPr>
      </w:pPr>
    </w:p>
    <w:p w:rsidR="00B85251" w:rsidRPr="001F0359" w:rsidRDefault="00B85251" w:rsidP="00B85251">
      <w:pPr>
        <w:pStyle w:val="ConsPlusNormal"/>
        <w:ind w:firstLine="709"/>
        <w:jc w:val="both"/>
        <w:rPr>
          <w:szCs w:val="28"/>
        </w:rPr>
      </w:pPr>
      <w:r w:rsidRPr="001F0359">
        <w:rPr>
          <w:szCs w:val="28"/>
        </w:rPr>
        <w:t>Степень реализации подпрограммы (основного мероприятия, не входящего в состав подпрограммы) рассчитывается по формуле:</w:t>
      </w:r>
    </w:p>
    <w:p w:rsidR="00B85251" w:rsidRPr="001F0359" w:rsidRDefault="00B85251" w:rsidP="00B85251">
      <w:pPr>
        <w:pStyle w:val="ConsPlusNormal"/>
        <w:jc w:val="both"/>
        <w:rPr>
          <w:szCs w:val="28"/>
        </w:rPr>
      </w:pPr>
    </w:p>
    <w:p w:rsidR="00B85251" w:rsidRPr="001F0359" w:rsidRDefault="00B85251" w:rsidP="00B85251">
      <w:pPr>
        <w:pStyle w:val="ConsPlusNormal"/>
        <w:jc w:val="center"/>
        <w:rPr>
          <w:szCs w:val="28"/>
        </w:rPr>
      </w:pPr>
      <w:r>
        <w:rPr>
          <w:noProof/>
          <w:position w:val="-28"/>
          <w:szCs w:val="28"/>
        </w:rPr>
        <w:drawing>
          <wp:inline distT="0" distB="0" distL="0" distR="0">
            <wp:extent cx="2009775" cy="514350"/>
            <wp:effectExtent l="0" t="0" r="9525" b="0"/>
            <wp:docPr id="27" name="Рисунок 27" descr="base_23928_75470_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ase_23928_75470_64"/>
                    <pic:cNvPicPr preferRelativeResize="0">
                      <a:picLocks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251" w:rsidRPr="001F0359" w:rsidRDefault="00B85251" w:rsidP="00B85251">
      <w:pPr>
        <w:pStyle w:val="ConsPlusNormal"/>
        <w:jc w:val="both"/>
        <w:rPr>
          <w:szCs w:val="28"/>
        </w:rPr>
      </w:pPr>
    </w:p>
    <w:p w:rsidR="00B85251" w:rsidRPr="001F0359" w:rsidRDefault="00B85251" w:rsidP="00B85251">
      <w:pPr>
        <w:pStyle w:val="ConsPlusNormal"/>
        <w:ind w:firstLine="540"/>
        <w:jc w:val="both"/>
        <w:rPr>
          <w:szCs w:val="28"/>
        </w:rPr>
      </w:pPr>
      <w:r>
        <w:rPr>
          <w:noProof/>
          <w:position w:val="-12"/>
          <w:szCs w:val="28"/>
        </w:rPr>
        <w:drawing>
          <wp:inline distT="0" distB="0" distL="0" distR="0">
            <wp:extent cx="419100" cy="276225"/>
            <wp:effectExtent l="0" t="0" r="0" b="9525"/>
            <wp:docPr id="26" name="Рисунок 26" descr="base_23928_75470_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ase_23928_75470_65"/>
                    <pic:cNvPicPr preferRelativeResize="0">
                      <a:picLocks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0359">
        <w:rPr>
          <w:szCs w:val="28"/>
        </w:rPr>
        <w:t xml:space="preserve"> - степень реализации подпрограммы (основного мероприятия муниципальной программы);</w:t>
      </w:r>
    </w:p>
    <w:p w:rsidR="00B85251" w:rsidRPr="001F0359" w:rsidRDefault="00B85251" w:rsidP="00B85251">
      <w:pPr>
        <w:pStyle w:val="ConsPlusNormal"/>
        <w:ind w:firstLine="540"/>
        <w:jc w:val="both"/>
        <w:rPr>
          <w:szCs w:val="28"/>
        </w:rPr>
      </w:pPr>
      <w:r>
        <w:rPr>
          <w:noProof/>
          <w:position w:val="-12"/>
          <w:szCs w:val="28"/>
        </w:rPr>
        <w:drawing>
          <wp:inline distT="0" distB="0" distL="0" distR="0">
            <wp:extent cx="552450" cy="276225"/>
            <wp:effectExtent l="0" t="0" r="0" b="9525"/>
            <wp:docPr id="25" name="Рисунок 25" descr="base_23928_75470_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ase_23928_75470_66"/>
                    <pic:cNvPicPr preferRelativeResize="0">
                      <a:picLocks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0359">
        <w:rPr>
          <w:szCs w:val="28"/>
        </w:rPr>
        <w:t xml:space="preserve"> - степень достижения планового значения показателя;</w:t>
      </w:r>
    </w:p>
    <w:p w:rsidR="00B85251" w:rsidRDefault="00B85251" w:rsidP="00B85251">
      <w:pPr>
        <w:pStyle w:val="ConsPlusNormal"/>
        <w:ind w:firstLine="540"/>
        <w:jc w:val="both"/>
        <w:rPr>
          <w:szCs w:val="28"/>
        </w:rPr>
      </w:pPr>
      <w:r w:rsidRPr="001F0359">
        <w:rPr>
          <w:szCs w:val="28"/>
        </w:rPr>
        <w:lastRenderedPageBreak/>
        <w:t>N - число показателей.</w:t>
      </w:r>
    </w:p>
    <w:p w:rsidR="00B85251" w:rsidRDefault="00B85251" w:rsidP="00B85251">
      <w:pPr>
        <w:pStyle w:val="ConsPlusNormal"/>
        <w:ind w:firstLine="540"/>
        <w:jc w:val="both"/>
        <w:rPr>
          <w:szCs w:val="28"/>
        </w:rPr>
      </w:pPr>
    </w:p>
    <w:p w:rsidR="005537AC" w:rsidRPr="00E35126" w:rsidRDefault="00B85251" w:rsidP="005537AC">
      <w:pPr>
        <w:pStyle w:val="ConsPlusNormal"/>
        <w:jc w:val="center"/>
        <w:rPr>
          <w:b/>
          <w:szCs w:val="28"/>
        </w:rPr>
      </w:pPr>
      <w:r>
        <w:rPr>
          <w:b/>
          <w:szCs w:val="28"/>
        </w:rPr>
        <w:t xml:space="preserve">Расчет: </w:t>
      </w:r>
      <w:proofErr w:type="spellStart"/>
      <w:r>
        <w:rPr>
          <w:b/>
          <w:szCs w:val="28"/>
        </w:rPr>
        <w:t>СР</w:t>
      </w:r>
      <w:r>
        <w:rPr>
          <w:b/>
          <w:szCs w:val="28"/>
          <w:vertAlign w:val="subscript"/>
        </w:rPr>
        <w:t>п</w:t>
      </w:r>
      <w:proofErr w:type="spellEnd"/>
      <w:r>
        <w:rPr>
          <w:b/>
          <w:szCs w:val="28"/>
          <w:vertAlign w:val="subscript"/>
        </w:rPr>
        <w:t>\</w:t>
      </w:r>
      <w:proofErr w:type="gramStart"/>
      <w:r>
        <w:rPr>
          <w:b/>
          <w:szCs w:val="28"/>
          <w:vertAlign w:val="subscript"/>
        </w:rPr>
        <w:t>п</w:t>
      </w:r>
      <w:proofErr w:type="gramEnd"/>
      <w:r>
        <w:rPr>
          <w:b/>
          <w:szCs w:val="28"/>
          <w:vertAlign w:val="subscript"/>
        </w:rPr>
        <w:t xml:space="preserve"> </w:t>
      </w:r>
      <w:r>
        <w:rPr>
          <w:b/>
          <w:szCs w:val="28"/>
        </w:rPr>
        <w:t>=1/1=1</w:t>
      </w:r>
      <w:r w:rsidR="005537AC" w:rsidRPr="00E35126">
        <w:rPr>
          <w:b/>
          <w:szCs w:val="28"/>
        </w:rPr>
        <w:t>(подпрограмма 1)</w:t>
      </w:r>
    </w:p>
    <w:p w:rsidR="005537AC" w:rsidRDefault="005537AC" w:rsidP="005537AC">
      <w:pPr>
        <w:pStyle w:val="ConsPlusNormal"/>
        <w:jc w:val="center"/>
        <w:rPr>
          <w:b/>
          <w:szCs w:val="28"/>
        </w:rPr>
      </w:pPr>
      <w:r>
        <w:rPr>
          <w:b/>
          <w:szCs w:val="28"/>
        </w:rPr>
        <w:t xml:space="preserve">Расчет: </w:t>
      </w:r>
      <w:proofErr w:type="spellStart"/>
      <w:r>
        <w:rPr>
          <w:b/>
          <w:szCs w:val="28"/>
        </w:rPr>
        <w:t>СР</w:t>
      </w:r>
      <w:r>
        <w:rPr>
          <w:b/>
          <w:szCs w:val="28"/>
          <w:vertAlign w:val="subscript"/>
        </w:rPr>
        <w:t>п</w:t>
      </w:r>
      <w:proofErr w:type="spellEnd"/>
      <w:r>
        <w:rPr>
          <w:b/>
          <w:szCs w:val="28"/>
          <w:vertAlign w:val="subscript"/>
        </w:rPr>
        <w:t>\</w:t>
      </w:r>
      <w:proofErr w:type="gramStart"/>
      <w:r>
        <w:rPr>
          <w:b/>
          <w:szCs w:val="28"/>
          <w:vertAlign w:val="subscript"/>
        </w:rPr>
        <w:t>п</w:t>
      </w:r>
      <w:proofErr w:type="gramEnd"/>
      <w:r>
        <w:rPr>
          <w:b/>
          <w:szCs w:val="28"/>
          <w:vertAlign w:val="subscript"/>
        </w:rPr>
        <w:t xml:space="preserve"> </w:t>
      </w:r>
      <w:r>
        <w:rPr>
          <w:b/>
          <w:szCs w:val="28"/>
        </w:rPr>
        <w:t>=1/1=1(подпрограмма 2)</w:t>
      </w:r>
    </w:p>
    <w:p w:rsidR="005537AC" w:rsidRPr="00CD2940" w:rsidRDefault="005537AC" w:rsidP="005537AC">
      <w:pPr>
        <w:pStyle w:val="ConsPlusNormal"/>
        <w:jc w:val="center"/>
        <w:rPr>
          <w:b/>
        </w:rPr>
      </w:pPr>
      <w:r>
        <w:rPr>
          <w:b/>
          <w:szCs w:val="28"/>
        </w:rPr>
        <w:t xml:space="preserve">Расчет: </w:t>
      </w:r>
      <w:proofErr w:type="spellStart"/>
      <w:r>
        <w:rPr>
          <w:b/>
          <w:szCs w:val="28"/>
        </w:rPr>
        <w:t>СР</w:t>
      </w:r>
      <w:r>
        <w:rPr>
          <w:b/>
          <w:szCs w:val="28"/>
          <w:vertAlign w:val="subscript"/>
        </w:rPr>
        <w:t>п</w:t>
      </w:r>
      <w:proofErr w:type="spellEnd"/>
      <w:r>
        <w:rPr>
          <w:b/>
          <w:szCs w:val="28"/>
          <w:vertAlign w:val="subscript"/>
        </w:rPr>
        <w:t>\</w:t>
      </w:r>
      <w:proofErr w:type="gramStart"/>
      <w:r>
        <w:rPr>
          <w:b/>
          <w:szCs w:val="28"/>
          <w:vertAlign w:val="subscript"/>
        </w:rPr>
        <w:t>п</w:t>
      </w:r>
      <w:proofErr w:type="gramEnd"/>
      <w:r>
        <w:rPr>
          <w:b/>
          <w:szCs w:val="28"/>
          <w:vertAlign w:val="subscript"/>
        </w:rPr>
        <w:t xml:space="preserve"> </w:t>
      </w:r>
      <w:r>
        <w:rPr>
          <w:b/>
          <w:szCs w:val="28"/>
        </w:rPr>
        <w:t>=1/1=1(подпрограмма 3)</w:t>
      </w:r>
    </w:p>
    <w:p w:rsidR="005537AC" w:rsidRDefault="005537AC" w:rsidP="005537AC">
      <w:pPr>
        <w:pStyle w:val="ConsPlusNormal"/>
        <w:jc w:val="center"/>
        <w:outlineLvl w:val="2"/>
        <w:rPr>
          <w:b/>
          <w:szCs w:val="28"/>
        </w:rPr>
      </w:pPr>
      <w:r>
        <w:rPr>
          <w:b/>
          <w:szCs w:val="28"/>
        </w:rPr>
        <w:t xml:space="preserve">Расчет: </w:t>
      </w:r>
      <w:proofErr w:type="spellStart"/>
      <w:r>
        <w:rPr>
          <w:b/>
          <w:szCs w:val="28"/>
        </w:rPr>
        <w:t>СР</w:t>
      </w:r>
      <w:r>
        <w:rPr>
          <w:b/>
          <w:szCs w:val="28"/>
          <w:vertAlign w:val="subscript"/>
        </w:rPr>
        <w:t>п</w:t>
      </w:r>
      <w:proofErr w:type="spellEnd"/>
      <w:r>
        <w:rPr>
          <w:b/>
          <w:szCs w:val="28"/>
          <w:vertAlign w:val="subscript"/>
        </w:rPr>
        <w:t>\</w:t>
      </w:r>
      <w:proofErr w:type="gramStart"/>
      <w:r>
        <w:rPr>
          <w:b/>
          <w:szCs w:val="28"/>
          <w:vertAlign w:val="subscript"/>
        </w:rPr>
        <w:t>п</w:t>
      </w:r>
      <w:proofErr w:type="gramEnd"/>
      <w:r>
        <w:rPr>
          <w:b/>
          <w:szCs w:val="28"/>
          <w:vertAlign w:val="subscript"/>
        </w:rPr>
        <w:t xml:space="preserve"> </w:t>
      </w:r>
      <w:r>
        <w:rPr>
          <w:b/>
          <w:szCs w:val="28"/>
        </w:rPr>
        <w:t>=1/1=1(подпрограмма 4)</w:t>
      </w:r>
    </w:p>
    <w:p w:rsidR="005537AC" w:rsidRDefault="005537AC" w:rsidP="005537AC">
      <w:pPr>
        <w:pStyle w:val="ConsPlusNormal"/>
        <w:jc w:val="center"/>
        <w:outlineLvl w:val="2"/>
        <w:rPr>
          <w:b/>
          <w:szCs w:val="28"/>
        </w:rPr>
      </w:pPr>
      <w:r>
        <w:rPr>
          <w:b/>
          <w:szCs w:val="28"/>
        </w:rPr>
        <w:t xml:space="preserve">Расчет: </w:t>
      </w:r>
      <w:proofErr w:type="spellStart"/>
      <w:r>
        <w:rPr>
          <w:b/>
          <w:szCs w:val="28"/>
        </w:rPr>
        <w:t>СР</w:t>
      </w:r>
      <w:r>
        <w:rPr>
          <w:b/>
          <w:szCs w:val="28"/>
          <w:vertAlign w:val="subscript"/>
        </w:rPr>
        <w:t>п</w:t>
      </w:r>
      <w:proofErr w:type="spellEnd"/>
      <w:r>
        <w:rPr>
          <w:b/>
          <w:szCs w:val="28"/>
          <w:vertAlign w:val="subscript"/>
        </w:rPr>
        <w:t>\</w:t>
      </w:r>
      <w:proofErr w:type="gramStart"/>
      <w:r>
        <w:rPr>
          <w:b/>
          <w:szCs w:val="28"/>
          <w:vertAlign w:val="subscript"/>
        </w:rPr>
        <w:t>п</w:t>
      </w:r>
      <w:proofErr w:type="gramEnd"/>
      <w:r>
        <w:rPr>
          <w:b/>
          <w:szCs w:val="28"/>
          <w:vertAlign w:val="subscript"/>
        </w:rPr>
        <w:t xml:space="preserve"> </w:t>
      </w:r>
      <w:r>
        <w:rPr>
          <w:b/>
          <w:szCs w:val="28"/>
        </w:rPr>
        <w:t>=1/1=1(подпрограмма 5)</w:t>
      </w:r>
    </w:p>
    <w:p w:rsidR="005537AC" w:rsidRDefault="005537AC" w:rsidP="005537AC">
      <w:pPr>
        <w:pStyle w:val="ConsPlusNormal"/>
        <w:jc w:val="center"/>
        <w:outlineLvl w:val="2"/>
        <w:rPr>
          <w:b/>
          <w:szCs w:val="28"/>
        </w:rPr>
      </w:pPr>
      <w:r>
        <w:rPr>
          <w:b/>
          <w:szCs w:val="28"/>
        </w:rPr>
        <w:t xml:space="preserve">Расчет: </w:t>
      </w:r>
      <w:proofErr w:type="spellStart"/>
      <w:r>
        <w:rPr>
          <w:b/>
          <w:szCs w:val="28"/>
        </w:rPr>
        <w:t>СР</w:t>
      </w:r>
      <w:r>
        <w:rPr>
          <w:b/>
          <w:szCs w:val="28"/>
          <w:vertAlign w:val="subscript"/>
        </w:rPr>
        <w:t>п</w:t>
      </w:r>
      <w:proofErr w:type="spellEnd"/>
      <w:r>
        <w:rPr>
          <w:b/>
          <w:szCs w:val="28"/>
          <w:vertAlign w:val="subscript"/>
        </w:rPr>
        <w:t>\</w:t>
      </w:r>
      <w:proofErr w:type="gramStart"/>
      <w:r>
        <w:rPr>
          <w:b/>
          <w:szCs w:val="28"/>
          <w:vertAlign w:val="subscript"/>
        </w:rPr>
        <w:t>п</w:t>
      </w:r>
      <w:proofErr w:type="gramEnd"/>
      <w:r>
        <w:rPr>
          <w:b/>
          <w:szCs w:val="28"/>
          <w:vertAlign w:val="subscript"/>
        </w:rPr>
        <w:t xml:space="preserve"> </w:t>
      </w:r>
      <w:r>
        <w:rPr>
          <w:b/>
          <w:szCs w:val="28"/>
        </w:rPr>
        <w:t>=1/1=1(подпрограмма 6)</w:t>
      </w:r>
    </w:p>
    <w:p w:rsidR="005537AC" w:rsidRDefault="005537AC" w:rsidP="005537AC">
      <w:pPr>
        <w:pStyle w:val="ConsPlusNormal"/>
        <w:jc w:val="center"/>
        <w:outlineLvl w:val="2"/>
        <w:rPr>
          <w:b/>
          <w:szCs w:val="28"/>
        </w:rPr>
      </w:pPr>
      <w:r>
        <w:rPr>
          <w:b/>
          <w:szCs w:val="28"/>
        </w:rPr>
        <w:t xml:space="preserve">Расчет: </w:t>
      </w:r>
      <w:proofErr w:type="spellStart"/>
      <w:r>
        <w:rPr>
          <w:b/>
          <w:szCs w:val="28"/>
        </w:rPr>
        <w:t>СР</w:t>
      </w:r>
      <w:r>
        <w:rPr>
          <w:b/>
          <w:szCs w:val="28"/>
          <w:vertAlign w:val="subscript"/>
        </w:rPr>
        <w:t>п</w:t>
      </w:r>
      <w:proofErr w:type="spellEnd"/>
      <w:r>
        <w:rPr>
          <w:b/>
          <w:szCs w:val="28"/>
          <w:vertAlign w:val="subscript"/>
        </w:rPr>
        <w:t>\</w:t>
      </w:r>
      <w:proofErr w:type="gramStart"/>
      <w:r>
        <w:rPr>
          <w:b/>
          <w:szCs w:val="28"/>
          <w:vertAlign w:val="subscript"/>
        </w:rPr>
        <w:t>п</w:t>
      </w:r>
      <w:proofErr w:type="gramEnd"/>
      <w:r>
        <w:rPr>
          <w:b/>
          <w:szCs w:val="28"/>
          <w:vertAlign w:val="subscript"/>
        </w:rPr>
        <w:t xml:space="preserve"> </w:t>
      </w:r>
      <w:r>
        <w:rPr>
          <w:b/>
          <w:szCs w:val="28"/>
        </w:rPr>
        <w:t>=1/1=1(подпрограмма 7)</w:t>
      </w:r>
    </w:p>
    <w:p w:rsidR="005537AC" w:rsidRDefault="005537AC" w:rsidP="005537AC">
      <w:pPr>
        <w:pStyle w:val="ConsPlusNormal"/>
        <w:jc w:val="center"/>
        <w:outlineLvl w:val="2"/>
        <w:rPr>
          <w:b/>
          <w:szCs w:val="28"/>
        </w:rPr>
      </w:pPr>
      <w:r>
        <w:rPr>
          <w:b/>
          <w:szCs w:val="28"/>
        </w:rPr>
        <w:t xml:space="preserve">Расчет: </w:t>
      </w:r>
      <w:proofErr w:type="spellStart"/>
      <w:r>
        <w:rPr>
          <w:b/>
          <w:szCs w:val="28"/>
        </w:rPr>
        <w:t>СР</w:t>
      </w:r>
      <w:r>
        <w:rPr>
          <w:b/>
          <w:szCs w:val="28"/>
          <w:vertAlign w:val="subscript"/>
        </w:rPr>
        <w:t>п</w:t>
      </w:r>
      <w:proofErr w:type="spellEnd"/>
      <w:r>
        <w:rPr>
          <w:b/>
          <w:szCs w:val="28"/>
          <w:vertAlign w:val="subscript"/>
        </w:rPr>
        <w:t>\</w:t>
      </w:r>
      <w:proofErr w:type="gramStart"/>
      <w:r>
        <w:rPr>
          <w:b/>
          <w:szCs w:val="28"/>
          <w:vertAlign w:val="subscript"/>
        </w:rPr>
        <w:t>п</w:t>
      </w:r>
      <w:proofErr w:type="gramEnd"/>
      <w:r>
        <w:rPr>
          <w:b/>
          <w:szCs w:val="28"/>
          <w:vertAlign w:val="subscript"/>
        </w:rPr>
        <w:t xml:space="preserve"> </w:t>
      </w:r>
      <w:r>
        <w:rPr>
          <w:b/>
          <w:szCs w:val="28"/>
        </w:rPr>
        <w:t>=1/1=1(подпрограмма 8)</w:t>
      </w:r>
    </w:p>
    <w:p w:rsidR="00B85251" w:rsidRPr="001F0359" w:rsidRDefault="00B85251" w:rsidP="00B85251">
      <w:pPr>
        <w:pStyle w:val="ConsPlusNormal"/>
        <w:ind w:firstLine="540"/>
        <w:jc w:val="both"/>
        <w:rPr>
          <w:szCs w:val="28"/>
        </w:rPr>
      </w:pPr>
    </w:p>
    <w:p w:rsidR="00B85251" w:rsidRPr="001F0359" w:rsidRDefault="00B85251" w:rsidP="00B85251">
      <w:pPr>
        <w:pStyle w:val="ConsPlusNormal"/>
        <w:ind w:firstLine="540"/>
        <w:jc w:val="both"/>
        <w:rPr>
          <w:szCs w:val="28"/>
        </w:rPr>
      </w:pPr>
      <w:r w:rsidRPr="001F0359">
        <w:rPr>
          <w:szCs w:val="28"/>
        </w:rPr>
        <w:t xml:space="preserve">В случае если </w:t>
      </w:r>
      <w:r>
        <w:rPr>
          <w:noProof/>
          <w:position w:val="-12"/>
          <w:szCs w:val="28"/>
        </w:rPr>
        <w:drawing>
          <wp:inline distT="0" distB="0" distL="0" distR="0">
            <wp:extent cx="552450" cy="276225"/>
            <wp:effectExtent l="0" t="0" r="0" b="9525"/>
            <wp:docPr id="24" name="Рисунок 24" descr="base_23928_75470_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ase_23928_75470_67"/>
                    <pic:cNvPicPr preferRelativeResize="0">
                      <a:picLocks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0359">
        <w:rPr>
          <w:szCs w:val="28"/>
        </w:rPr>
        <w:t xml:space="preserve"> больше 1, значение </w:t>
      </w:r>
      <w:r>
        <w:rPr>
          <w:noProof/>
          <w:position w:val="-12"/>
          <w:szCs w:val="28"/>
        </w:rPr>
        <w:drawing>
          <wp:inline distT="0" distB="0" distL="0" distR="0">
            <wp:extent cx="552450" cy="276225"/>
            <wp:effectExtent l="0" t="0" r="0" b="9525"/>
            <wp:docPr id="23" name="Рисунок 23" descr="base_23928_75470_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ase_23928_75470_68"/>
                    <pic:cNvPicPr preferRelativeResize="0">
                      <a:picLocks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0359">
        <w:rPr>
          <w:szCs w:val="28"/>
        </w:rPr>
        <w:t xml:space="preserve"> принимается </w:t>
      </w:r>
      <w:proofErr w:type="gramStart"/>
      <w:r w:rsidRPr="001F0359">
        <w:rPr>
          <w:szCs w:val="28"/>
        </w:rPr>
        <w:t>равным</w:t>
      </w:r>
      <w:proofErr w:type="gramEnd"/>
      <w:r w:rsidRPr="001F0359">
        <w:rPr>
          <w:szCs w:val="28"/>
        </w:rPr>
        <w:t xml:space="preserve"> 1.</w:t>
      </w:r>
    </w:p>
    <w:p w:rsidR="00B85251" w:rsidRPr="001F0359" w:rsidRDefault="00B85251" w:rsidP="00B85251">
      <w:pPr>
        <w:widowControl w:val="0"/>
        <w:tabs>
          <w:tab w:val="left" w:pos="690"/>
        </w:tabs>
        <w:autoSpaceDE w:val="0"/>
        <w:autoSpaceDN w:val="0"/>
        <w:adjustRightInd w:val="0"/>
        <w:jc w:val="both"/>
        <w:outlineLvl w:val="1"/>
        <w:rPr>
          <w:b/>
          <w:sz w:val="28"/>
          <w:szCs w:val="28"/>
        </w:rPr>
      </w:pPr>
    </w:p>
    <w:p w:rsidR="00B85251" w:rsidRPr="0025092B" w:rsidRDefault="00B85251" w:rsidP="00B85251">
      <w:pPr>
        <w:pStyle w:val="ConsPlusNormal"/>
        <w:numPr>
          <w:ilvl w:val="0"/>
          <w:numId w:val="1"/>
        </w:numPr>
        <w:jc w:val="both"/>
        <w:outlineLvl w:val="2"/>
        <w:rPr>
          <w:i/>
          <w:szCs w:val="28"/>
        </w:rPr>
      </w:pPr>
      <w:r w:rsidRPr="0025092B">
        <w:rPr>
          <w:i/>
          <w:szCs w:val="28"/>
        </w:rPr>
        <w:t>Оценка эффективности реализации подпрограммы (основного</w:t>
      </w:r>
      <w:r>
        <w:rPr>
          <w:i/>
          <w:szCs w:val="28"/>
        </w:rPr>
        <w:t xml:space="preserve"> </w:t>
      </w:r>
      <w:r w:rsidRPr="0025092B">
        <w:rPr>
          <w:i/>
          <w:szCs w:val="28"/>
        </w:rPr>
        <w:t>мероприятия муниципальной программы)</w:t>
      </w:r>
    </w:p>
    <w:p w:rsidR="00B85251" w:rsidRPr="001F0359" w:rsidRDefault="00B85251" w:rsidP="00B85251">
      <w:pPr>
        <w:pStyle w:val="ConsPlusNormal"/>
        <w:ind w:firstLine="540"/>
        <w:jc w:val="both"/>
        <w:rPr>
          <w:szCs w:val="28"/>
        </w:rPr>
      </w:pPr>
      <w:proofErr w:type="gramStart"/>
      <w:r w:rsidRPr="001F0359">
        <w:rPr>
          <w:szCs w:val="28"/>
        </w:rPr>
        <w:t xml:space="preserve">Эффективность реализации подпрограммы (основного мероприятия муниципальной подпрограммы (основного мероприятия муниципальной программы) и оценки эффективности использования средств </w:t>
      </w:r>
      <w:r>
        <w:rPr>
          <w:szCs w:val="28"/>
        </w:rPr>
        <w:t>районного</w:t>
      </w:r>
      <w:r w:rsidRPr="001F0359">
        <w:rPr>
          <w:szCs w:val="28"/>
        </w:rPr>
        <w:t>, областного и (или) федерального бюджетов по следующей формуле:</w:t>
      </w:r>
      <w:proofErr w:type="gramEnd"/>
    </w:p>
    <w:p w:rsidR="00B85251" w:rsidRPr="001F0359" w:rsidRDefault="00B85251" w:rsidP="00B85251">
      <w:pPr>
        <w:pStyle w:val="ConsPlusNormal"/>
        <w:jc w:val="both"/>
        <w:rPr>
          <w:szCs w:val="28"/>
        </w:rPr>
      </w:pPr>
    </w:p>
    <w:p w:rsidR="00B85251" w:rsidRPr="001F0359" w:rsidRDefault="00B85251" w:rsidP="00B85251">
      <w:pPr>
        <w:pStyle w:val="ConsPlusNormal"/>
        <w:jc w:val="center"/>
        <w:rPr>
          <w:szCs w:val="28"/>
        </w:rPr>
      </w:pPr>
      <w:r>
        <w:rPr>
          <w:noProof/>
          <w:position w:val="-12"/>
          <w:szCs w:val="28"/>
        </w:rPr>
        <w:drawing>
          <wp:inline distT="0" distB="0" distL="0" distR="0">
            <wp:extent cx="1781175" cy="276225"/>
            <wp:effectExtent l="0" t="0" r="9525" b="9525"/>
            <wp:docPr id="22" name="Рисунок 22" descr="base_23928_75470_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ase_23928_75470_69"/>
                    <pic:cNvPicPr preferRelativeResize="0">
                      <a:picLocks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251" w:rsidRPr="001F0359" w:rsidRDefault="00B85251" w:rsidP="00B85251">
      <w:pPr>
        <w:pStyle w:val="ConsPlusNormal"/>
        <w:jc w:val="both"/>
        <w:rPr>
          <w:szCs w:val="28"/>
        </w:rPr>
      </w:pPr>
    </w:p>
    <w:p w:rsidR="00B85251" w:rsidRPr="001F0359" w:rsidRDefault="00B85251" w:rsidP="00B85251">
      <w:pPr>
        <w:pStyle w:val="ConsPlusNormal"/>
        <w:ind w:firstLine="540"/>
        <w:jc w:val="both"/>
        <w:rPr>
          <w:szCs w:val="28"/>
        </w:rPr>
      </w:pPr>
      <w:r>
        <w:rPr>
          <w:noProof/>
          <w:position w:val="-12"/>
          <w:szCs w:val="28"/>
        </w:rPr>
        <w:drawing>
          <wp:inline distT="0" distB="0" distL="0" distR="0">
            <wp:extent cx="419100" cy="276225"/>
            <wp:effectExtent l="0" t="0" r="0" b="9525"/>
            <wp:docPr id="21" name="Рисунок 21" descr="base_23928_75470_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ase_23928_75470_70"/>
                    <pic:cNvPicPr preferRelativeResize="0">
                      <a:picLocks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0359">
        <w:rPr>
          <w:szCs w:val="28"/>
        </w:rPr>
        <w:t xml:space="preserve"> - эффективность реализации подпрограммы (основного мероприятия муниципальной программы);</w:t>
      </w:r>
    </w:p>
    <w:p w:rsidR="00B85251" w:rsidRPr="001F0359" w:rsidRDefault="00B85251" w:rsidP="00B85251">
      <w:pPr>
        <w:pStyle w:val="ConsPlusNormal"/>
        <w:ind w:firstLine="540"/>
        <w:jc w:val="both"/>
        <w:rPr>
          <w:szCs w:val="28"/>
        </w:rPr>
      </w:pPr>
      <w:r>
        <w:rPr>
          <w:noProof/>
          <w:position w:val="-12"/>
          <w:szCs w:val="28"/>
        </w:rPr>
        <w:drawing>
          <wp:inline distT="0" distB="0" distL="0" distR="0">
            <wp:extent cx="419100" cy="276225"/>
            <wp:effectExtent l="0" t="0" r="0" b="9525"/>
            <wp:docPr id="20" name="Рисунок 20" descr="base_23928_75470_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ase_23928_75470_71"/>
                    <pic:cNvPicPr preferRelativeResize="0">
                      <a:picLocks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0359">
        <w:rPr>
          <w:szCs w:val="28"/>
        </w:rPr>
        <w:t xml:space="preserve"> - степень реализации подпрограммы (основного мероприятия муниципальной программы);</w:t>
      </w:r>
    </w:p>
    <w:p w:rsidR="00B85251" w:rsidRDefault="00B85251" w:rsidP="00B85251">
      <w:pPr>
        <w:pStyle w:val="ConsPlusNormal"/>
        <w:ind w:firstLine="540"/>
        <w:jc w:val="both"/>
        <w:rPr>
          <w:szCs w:val="28"/>
        </w:rPr>
      </w:pPr>
      <w:r>
        <w:rPr>
          <w:noProof/>
          <w:position w:val="-12"/>
          <w:szCs w:val="28"/>
        </w:rPr>
        <w:drawing>
          <wp:inline distT="0" distB="0" distL="0" distR="0">
            <wp:extent cx="285750" cy="276225"/>
            <wp:effectExtent l="0" t="0" r="0" b="9525"/>
            <wp:docPr id="19" name="Рисунок 19" descr="base_23928_75470_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base_23928_75470_72"/>
                    <pic:cNvPicPr preferRelativeResize="0">
                      <a:picLocks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0359">
        <w:rPr>
          <w:szCs w:val="28"/>
        </w:rPr>
        <w:t xml:space="preserve"> - эффективность использования средств </w:t>
      </w:r>
      <w:r>
        <w:rPr>
          <w:szCs w:val="28"/>
        </w:rPr>
        <w:t>районного</w:t>
      </w:r>
      <w:r w:rsidRPr="001F0359">
        <w:rPr>
          <w:szCs w:val="28"/>
        </w:rPr>
        <w:t>, областного и (или) федерального бюджетов.</w:t>
      </w:r>
    </w:p>
    <w:p w:rsidR="00B85251" w:rsidRDefault="00B85251" w:rsidP="00B85251">
      <w:pPr>
        <w:pStyle w:val="ConsPlusNormal"/>
        <w:jc w:val="both"/>
        <w:rPr>
          <w:b/>
          <w:szCs w:val="28"/>
        </w:rPr>
      </w:pPr>
    </w:p>
    <w:p w:rsidR="008101DA" w:rsidRPr="00E35126" w:rsidRDefault="00B85251" w:rsidP="001D5040">
      <w:pPr>
        <w:pStyle w:val="ConsPlusNormal"/>
        <w:jc w:val="center"/>
        <w:rPr>
          <w:b/>
          <w:szCs w:val="28"/>
        </w:rPr>
      </w:pPr>
      <w:r w:rsidRPr="00232CC1">
        <w:rPr>
          <w:b/>
          <w:szCs w:val="28"/>
        </w:rPr>
        <w:t>Расчет:</w:t>
      </w:r>
      <w:r>
        <w:rPr>
          <w:b/>
          <w:szCs w:val="28"/>
        </w:rPr>
        <w:t xml:space="preserve"> </w:t>
      </w:r>
      <w:r>
        <w:rPr>
          <w:noProof/>
          <w:position w:val="-12"/>
          <w:szCs w:val="28"/>
        </w:rPr>
        <w:drawing>
          <wp:inline distT="0" distB="0" distL="0" distR="0" wp14:anchorId="17510AEA" wp14:editId="1B1C7A7E">
            <wp:extent cx="419100" cy="276225"/>
            <wp:effectExtent l="0" t="0" r="0" b="9525"/>
            <wp:docPr id="18" name="Рисунок 18" descr="base_23928_75470_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ase_23928_75470_70"/>
                    <pic:cNvPicPr preferRelativeResize="0">
                      <a:picLocks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Cs w:val="28"/>
          <w:vertAlign w:val="subscript"/>
        </w:rPr>
        <w:t xml:space="preserve"> </w:t>
      </w:r>
      <w:r>
        <w:rPr>
          <w:b/>
          <w:szCs w:val="28"/>
        </w:rPr>
        <w:t>=1х1=1</w:t>
      </w:r>
      <w:r w:rsidR="008101DA" w:rsidRPr="00E35126">
        <w:rPr>
          <w:b/>
          <w:szCs w:val="28"/>
        </w:rPr>
        <w:t>(подпрограмма 1)</w:t>
      </w:r>
    </w:p>
    <w:p w:rsidR="008101DA" w:rsidRDefault="008101DA" w:rsidP="001D5040">
      <w:pPr>
        <w:pStyle w:val="ConsPlusNormal"/>
        <w:jc w:val="center"/>
        <w:rPr>
          <w:b/>
          <w:szCs w:val="28"/>
        </w:rPr>
      </w:pPr>
      <w:r w:rsidRPr="00232CC1">
        <w:rPr>
          <w:b/>
          <w:szCs w:val="28"/>
        </w:rPr>
        <w:t>Расчет:</w:t>
      </w:r>
      <w:r>
        <w:rPr>
          <w:b/>
          <w:szCs w:val="28"/>
        </w:rPr>
        <w:t xml:space="preserve"> </w:t>
      </w:r>
      <w:r>
        <w:rPr>
          <w:noProof/>
          <w:position w:val="-12"/>
          <w:szCs w:val="28"/>
        </w:rPr>
        <w:drawing>
          <wp:inline distT="0" distB="0" distL="0" distR="0" wp14:anchorId="52E0A125" wp14:editId="0E92F1DE">
            <wp:extent cx="419100" cy="276225"/>
            <wp:effectExtent l="0" t="0" r="0" b="9525"/>
            <wp:docPr id="51" name="Рисунок 51" descr="base_23928_75470_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ase_23928_75470_70"/>
                    <pic:cNvPicPr preferRelativeResize="0">
                      <a:picLocks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Cs w:val="28"/>
          <w:vertAlign w:val="subscript"/>
        </w:rPr>
        <w:t xml:space="preserve"> </w:t>
      </w:r>
      <w:r>
        <w:rPr>
          <w:b/>
          <w:szCs w:val="28"/>
        </w:rPr>
        <w:t>=1х1=1(подпрограмма 2)</w:t>
      </w:r>
    </w:p>
    <w:p w:rsidR="008101DA" w:rsidRPr="00CD2940" w:rsidRDefault="008101DA" w:rsidP="001D5040">
      <w:pPr>
        <w:pStyle w:val="ConsPlusNormal"/>
        <w:jc w:val="center"/>
        <w:rPr>
          <w:b/>
        </w:rPr>
      </w:pPr>
      <w:r w:rsidRPr="00232CC1">
        <w:rPr>
          <w:b/>
          <w:szCs w:val="28"/>
        </w:rPr>
        <w:t>Расчет:</w:t>
      </w:r>
      <w:r>
        <w:rPr>
          <w:b/>
          <w:szCs w:val="28"/>
        </w:rPr>
        <w:t xml:space="preserve"> </w:t>
      </w:r>
      <w:r>
        <w:rPr>
          <w:noProof/>
          <w:position w:val="-12"/>
          <w:szCs w:val="28"/>
        </w:rPr>
        <w:drawing>
          <wp:inline distT="0" distB="0" distL="0" distR="0" wp14:anchorId="36559AEE" wp14:editId="0D2568AB">
            <wp:extent cx="419100" cy="276225"/>
            <wp:effectExtent l="0" t="0" r="0" b="9525"/>
            <wp:docPr id="52" name="Рисунок 52" descr="base_23928_75470_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ase_23928_75470_70"/>
                    <pic:cNvPicPr preferRelativeResize="0">
                      <a:picLocks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Cs w:val="28"/>
          <w:vertAlign w:val="subscript"/>
        </w:rPr>
        <w:t xml:space="preserve"> </w:t>
      </w:r>
      <w:r>
        <w:rPr>
          <w:b/>
          <w:szCs w:val="28"/>
        </w:rPr>
        <w:t>=1х1=1(подпрограмма 3)</w:t>
      </w:r>
    </w:p>
    <w:p w:rsidR="008101DA" w:rsidRDefault="008101DA" w:rsidP="001D5040">
      <w:pPr>
        <w:pStyle w:val="ConsPlusNormal"/>
        <w:jc w:val="center"/>
        <w:outlineLvl w:val="2"/>
        <w:rPr>
          <w:b/>
          <w:szCs w:val="28"/>
        </w:rPr>
      </w:pPr>
      <w:r w:rsidRPr="00232CC1">
        <w:rPr>
          <w:b/>
          <w:szCs w:val="28"/>
        </w:rPr>
        <w:t>Расчет:</w:t>
      </w:r>
      <w:r>
        <w:rPr>
          <w:b/>
          <w:szCs w:val="28"/>
        </w:rPr>
        <w:t xml:space="preserve"> </w:t>
      </w:r>
      <w:r>
        <w:rPr>
          <w:noProof/>
          <w:position w:val="-12"/>
          <w:szCs w:val="28"/>
        </w:rPr>
        <w:drawing>
          <wp:inline distT="0" distB="0" distL="0" distR="0" wp14:anchorId="6F2D112E" wp14:editId="2EF9003B">
            <wp:extent cx="419100" cy="276225"/>
            <wp:effectExtent l="0" t="0" r="0" b="9525"/>
            <wp:docPr id="53" name="Рисунок 53" descr="base_23928_75470_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ase_23928_75470_70"/>
                    <pic:cNvPicPr preferRelativeResize="0">
                      <a:picLocks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Cs w:val="28"/>
          <w:vertAlign w:val="subscript"/>
        </w:rPr>
        <w:t xml:space="preserve"> </w:t>
      </w:r>
      <w:r>
        <w:rPr>
          <w:b/>
          <w:szCs w:val="28"/>
        </w:rPr>
        <w:t>=1х1=1(подпрограмма 4)</w:t>
      </w:r>
    </w:p>
    <w:p w:rsidR="008101DA" w:rsidRDefault="008101DA" w:rsidP="001D5040">
      <w:pPr>
        <w:pStyle w:val="ConsPlusNormal"/>
        <w:jc w:val="center"/>
        <w:outlineLvl w:val="2"/>
        <w:rPr>
          <w:b/>
          <w:szCs w:val="28"/>
        </w:rPr>
      </w:pPr>
      <w:r w:rsidRPr="00232CC1">
        <w:rPr>
          <w:b/>
          <w:szCs w:val="28"/>
        </w:rPr>
        <w:t>Расчет:</w:t>
      </w:r>
      <w:r>
        <w:rPr>
          <w:b/>
          <w:szCs w:val="28"/>
        </w:rPr>
        <w:t xml:space="preserve"> </w:t>
      </w:r>
      <w:r>
        <w:rPr>
          <w:noProof/>
          <w:position w:val="-12"/>
          <w:szCs w:val="28"/>
        </w:rPr>
        <w:drawing>
          <wp:inline distT="0" distB="0" distL="0" distR="0" wp14:anchorId="218AAE47" wp14:editId="604CA146">
            <wp:extent cx="419100" cy="276225"/>
            <wp:effectExtent l="0" t="0" r="0" b="9525"/>
            <wp:docPr id="54" name="Рисунок 54" descr="base_23928_75470_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ase_23928_75470_70"/>
                    <pic:cNvPicPr preferRelativeResize="0">
                      <a:picLocks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Cs w:val="28"/>
          <w:vertAlign w:val="subscript"/>
        </w:rPr>
        <w:t xml:space="preserve"> </w:t>
      </w:r>
      <w:r>
        <w:rPr>
          <w:b/>
          <w:szCs w:val="28"/>
        </w:rPr>
        <w:t>=1х1=1(подпрограмма 5)</w:t>
      </w:r>
    </w:p>
    <w:p w:rsidR="008101DA" w:rsidRDefault="008101DA" w:rsidP="001D5040">
      <w:pPr>
        <w:pStyle w:val="ConsPlusNormal"/>
        <w:jc w:val="center"/>
        <w:outlineLvl w:val="2"/>
        <w:rPr>
          <w:b/>
          <w:szCs w:val="28"/>
        </w:rPr>
      </w:pPr>
      <w:r w:rsidRPr="00232CC1">
        <w:rPr>
          <w:b/>
          <w:szCs w:val="28"/>
        </w:rPr>
        <w:t>Расчет:</w:t>
      </w:r>
      <w:r>
        <w:rPr>
          <w:b/>
          <w:szCs w:val="28"/>
        </w:rPr>
        <w:t xml:space="preserve"> </w:t>
      </w:r>
      <w:r>
        <w:rPr>
          <w:noProof/>
          <w:position w:val="-12"/>
          <w:szCs w:val="28"/>
        </w:rPr>
        <w:drawing>
          <wp:inline distT="0" distB="0" distL="0" distR="0" wp14:anchorId="76D3DF35" wp14:editId="3926D9DB">
            <wp:extent cx="419100" cy="276225"/>
            <wp:effectExtent l="0" t="0" r="0" b="9525"/>
            <wp:docPr id="55" name="Рисунок 55" descr="base_23928_75470_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ase_23928_75470_70"/>
                    <pic:cNvPicPr preferRelativeResize="0">
                      <a:picLocks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Cs w:val="28"/>
          <w:vertAlign w:val="subscript"/>
        </w:rPr>
        <w:t xml:space="preserve"> </w:t>
      </w:r>
      <w:r>
        <w:rPr>
          <w:b/>
          <w:szCs w:val="28"/>
        </w:rPr>
        <w:t>=1х1=1(подпрограмма 6)</w:t>
      </w:r>
    </w:p>
    <w:p w:rsidR="008101DA" w:rsidRDefault="008101DA" w:rsidP="001D5040">
      <w:pPr>
        <w:pStyle w:val="ConsPlusNormal"/>
        <w:jc w:val="center"/>
        <w:outlineLvl w:val="2"/>
        <w:rPr>
          <w:b/>
          <w:szCs w:val="28"/>
        </w:rPr>
      </w:pPr>
      <w:r w:rsidRPr="00232CC1">
        <w:rPr>
          <w:b/>
          <w:szCs w:val="28"/>
        </w:rPr>
        <w:t>Расчет:</w:t>
      </w:r>
      <w:r>
        <w:rPr>
          <w:b/>
          <w:szCs w:val="28"/>
        </w:rPr>
        <w:t xml:space="preserve"> </w:t>
      </w:r>
      <w:r>
        <w:rPr>
          <w:noProof/>
          <w:position w:val="-12"/>
          <w:szCs w:val="28"/>
        </w:rPr>
        <w:drawing>
          <wp:inline distT="0" distB="0" distL="0" distR="0" wp14:anchorId="22808C17" wp14:editId="388B068D">
            <wp:extent cx="419100" cy="276225"/>
            <wp:effectExtent l="0" t="0" r="0" b="9525"/>
            <wp:docPr id="56" name="Рисунок 56" descr="base_23928_75470_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ase_23928_75470_70"/>
                    <pic:cNvPicPr preferRelativeResize="0">
                      <a:picLocks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Cs w:val="28"/>
          <w:vertAlign w:val="subscript"/>
        </w:rPr>
        <w:t xml:space="preserve"> </w:t>
      </w:r>
      <w:r>
        <w:rPr>
          <w:b/>
          <w:szCs w:val="28"/>
        </w:rPr>
        <w:t>=1х1=1(подпрограмма 7)</w:t>
      </w:r>
    </w:p>
    <w:p w:rsidR="008101DA" w:rsidRDefault="008101DA" w:rsidP="001D5040">
      <w:pPr>
        <w:pStyle w:val="ConsPlusNormal"/>
        <w:jc w:val="center"/>
        <w:outlineLvl w:val="2"/>
        <w:rPr>
          <w:b/>
          <w:szCs w:val="28"/>
        </w:rPr>
      </w:pPr>
      <w:r w:rsidRPr="00232CC1">
        <w:rPr>
          <w:b/>
          <w:szCs w:val="28"/>
        </w:rPr>
        <w:t>Расчет:</w:t>
      </w:r>
      <w:r>
        <w:rPr>
          <w:b/>
          <w:szCs w:val="28"/>
        </w:rPr>
        <w:t xml:space="preserve"> </w:t>
      </w:r>
      <w:r>
        <w:rPr>
          <w:noProof/>
          <w:position w:val="-12"/>
          <w:szCs w:val="28"/>
        </w:rPr>
        <w:drawing>
          <wp:inline distT="0" distB="0" distL="0" distR="0" wp14:anchorId="488731E7" wp14:editId="05924D3A">
            <wp:extent cx="419100" cy="276225"/>
            <wp:effectExtent l="0" t="0" r="0" b="9525"/>
            <wp:docPr id="57" name="Рисунок 57" descr="base_23928_75470_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ase_23928_75470_70"/>
                    <pic:cNvPicPr preferRelativeResize="0">
                      <a:picLocks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Cs w:val="28"/>
          <w:vertAlign w:val="subscript"/>
        </w:rPr>
        <w:t xml:space="preserve"> </w:t>
      </w:r>
      <w:r>
        <w:rPr>
          <w:b/>
          <w:szCs w:val="28"/>
        </w:rPr>
        <w:t>=1х1=1(подпрограмма 8)</w:t>
      </w:r>
    </w:p>
    <w:p w:rsidR="008101DA" w:rsidRPr="00CD2940" w:rsidRDefault="008101DA" w:rsidP="00B85251">
      <w:pPr>
        <w:pStyle w:val="ConsPlusNormal"/>
        <w:jc w:val="center"/>
        <w:rPr>
          <w:b/>
        </w:rPr>
      </w:pPr>
    </w:p>
    <w:p w:rsidR="00B85251" w:rsidRPr="00976C94" w:rsidRDefault="00B85251" w:rsidP="00B85251">
      <w:pPr>
        <w:pStyle w:val="ConsPlusNormal"/>
        <w:jc w:val="both"/>
      </w:pPr>
      <w:r w:rsidRPr="00976C94">
        <w:rPr>
          <w:b/>
        </w:rPr>
        <w:t>Выводы</w:t>
      </w:r>
      <w:r>
        <w:t xml:space="preserve">: показатель </w:t>
      </w:r>
      <w:proofErr w:type="spellStart"/>
      <w:r>
        <w:t>ЭР</w:t>
      </w:r>
      <w:r>
        <w:rPr>
          <w:vertAlign w:val="subscript"/>
        </w:rPr>
        <w:t>п</w:t>
      </w:r>
      <w:proofErr w:type="spellEnd"/>
      <w:r>
        <w:rPr>
          <w:vertAlign w:val="subscript"/>
        </w:rPr>
        <w:t>\</w:t>
      </w:r>
      <w:proofErr w:type="gramStart"/>
      <w:r>
        <w:rPr>
          <w:vertAlign w:val="subscript"/>
        </w:rPr>
        <w:t>п</w:t>
      </w:r>
      <w:proofErr w:type="gramEnd"/>
      <w:r>
        <w:rPr>
          <w:vertAlign w:val="subscript"/>
        </w:rPr>
        <w:t xml:space="preserve"> </w:t>
      </w:r>
      <w:r>
        <w:t xml:space="preserve">равен 1, что составляет 1, эффективность реализации </w:t>
      </w:r>
      <w:r>
        <w:lastRenderedPageBreak/>
        <w:t xml:space="preserve">основного мероприятия ведомственной целевой программы </w:t>
      </w:r>
      <w:r w:rsidRPr="00395FD7">
        <w:t>является высокой.</w:t>
      </w:r>
    </w:p>
    <w:p w:rsidR="00B85251" w:rsidRPr="001F0359" w:rsidRDefault="00B85251" w:rsidP="00B85251">
      <w:pPr>
        <w:pStyle w:val="ConsPlusNormal"/>
        <w:ind w:firstLine="540"/>
        <w:jc w:val="both"/>
        <w:rPr>
          <w:szCs w:val="28"/>
        </w:rPr>
      </w:pPr>
    </w:p>
    <w:p w:rsidR="00B85251" w:rsidRPr="00C6475A" w:rsidRDefault="00B85251" w:rsidP="00B85251">
      <w:pPr>
        <w:pStyle w:val="ConsPlusNormal"/>
        <w:numPr>
          <w:ilvl w:val="0"/>
          <w:numId w:val="1"/>
        </w:numPr>
        <w:jc w:val="center"/>
        <w:outlineLvl w:val="2"/>
        <w:rPr>
          <w:i/>
          <w:szCs w:val="28"/>
        </w:rPr>
      </w:pPr>
      <w:r w:rsidRPr="00C6475A">
        <w:rPr>
          <w:i/>
          <w:szCs w:val="28"/>
        </w:rPr>
        <w:t>Оценка степени достижения целей государственной программы</w:t>
      </w:r>
    </w:p>
    <w:p w:rsidR="00B85251" w:rsidRPr="001F0359" w:rsidRDefault="00B85251" w:rsidP="00B85251">
      <w:pPr>
        <w:pStyle w:val="ConsPlusNormal"/>
        <w:ind w:firstLine="540"/>
        <w:jc w:val="both"/>
        <w:rPr>
          <w:szCs w:val="28"/>
        </w:rPr>
      </w:pPr>
      <w:r w:rsidRPr="00C6475A">
        <w:rPr>
          <w:b/>
          <w:i/>
          <w:szCs w:val="28"/>
        </w:rPr>
        <w:t>Степень достижения планового значения показателя</w:t>
      </w:r>
      <w:r w:rsidRPr="001F0359">
        <w:rPr>
          <w:szCs w:val="28"/>
        </w:rPr>
        <w:t>, характеризующего цели муниципальной программы, рассчитывается:</w:t>
      </w:r>
    </w:p>
    <w:p w:rsidR="00B85251" w:rsidRPr="001F0359" w:rsidRDefault="00B85251" w:rsidP="00B85251">
      <w:pPr>
        <w:pStyle w:val="ConsPlusNormal"/>
        <w:ind w:firstLine="540"/>
        <w:jc w:val="both"/>
        <w:rPr>
          <w:szCs w:val="28"/>
        </w:rPr>
      </w:pPr>
      <w:r w:rsidRPr="001F0359">
        <w:rPr>
          <w:szCs w:val="28"/>
        </w:rPr>
        <w:t>- для показателей, желаемой тенденцией развития которых является увеличение значений, по формуле:</w:t>
      </w:r>
    </w:p>
    <w:p w:rsidR="00B85251" w:rsidRPr="001F0359" w:rsidRDefault="00B85251" w:rsidP="00B85251">
      <w:pPr>
        <w:pStyle w:val="ConsPlusNormal"/>
        <w:jc w:val="both"/>
        <w:rPr>
          <w:szCs w:val="28"/>
        </w:rPr>
      </w:pPr>
    </w:p>
    <w:p w:rsidR="00B85251" w:rsidRPr="001F0359" w:rsidRDefault="00B85251" w:rsidP="00B85251">
      <w:pPr>
        <w:pStyle w:val="ConsPlusNormal"/>
        <w:jc w:val="center"/>
        <w:rPr>
          <w:szCs w:val="28"/>
        </w:rPr>
      </w:pPr>
      <w:r>
        <w:rPr>
          <w:noProof/>
          <w:position w:val="-14"/>
          <w:szCs w:val="28"/>
        </w:rPr>
        <w:drawing>
          <wp:inline distT="0" distB="0" distL="0" distR="0">
            <wp:extent cx="2047875" cy="285750"/>
            <wp:effectExtent l="0" t="0" r="9525" b="0"/>
            <wp:docPr id="17" name="Рисунок 17" descr="base_23928_75470_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ase_23928_75470_76"/>
                    <pic:cNvPicPr preferRelativeResize="0">
                      <a:picLocks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251" w:rsidRPr="001F0359" w:rsidRDefault="00B85251" w:rsidP="00B85251">
      <w:pPr>
        <w:pStyle w:val="ConsPlusNormal"/>
        <w:jc w:val="both"/>
        <w:rPr>
          <w:szCs w:val="28"/>
        </w:rPr>
      </w:pPr>
    </w:p>
    <w:p w:rsidR="00B85251" w:rsidRPr="001F0359" w:rsidRDefault="00B85251" w:rsidP="00B85251">
      <w:pPr>
        <w:pStyle w:val="ConsPlusNormal"/>
        <w:ind w:firstLine="540"/>
        <w:jc w:val="both"/>
        <w:rPr>
          <w:szCs w:val="28"/>
        </w:rPr>
      </w:pPr>
      <w:r>
        <w:rPr>
          <w:noProof/>
          <w:position w:val="-12"/>
          <w:szCs w:val="28"/>
        </w:rPr>
        <w:drawing>
          <wp:inline distT="0" distB="0" distL="0" distR="0">
            <wp:extent cx="514350" cy="276225"/>
            <wp:effectExtent l="0" t="0" r="0" b="9525"/>
            <wp:docPr id="16" name="Рисунок 16" descr="base_23928_75470_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ase_23928_75470_77"/>
                    <pic:cNvPicPr preferRelativeResize="0">
                      <a:picLocks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0359">
        <w:rPr>
          <w:szCs w:val="28"/>
        </w:rPr>
        <w:t xml:space="preserve"> - степень достижения планового значения показателя, характеризующего цели муниципальной программы;</w:t>
      </w:r>
    </w:p>
    <w:p w:rsidR="00B85251" w:rsidRPr="001F0359" w:rsidRDefault="00B85251" w:rsidP="00B85251">
      <w:pPr>
        <w:pStyle w:val="ConsPlusNormal"/>
        <w:ind w:firstLine="540"/>
        <w:jc w:val="both"/>
        <w:rPr>
          <w:szCs w:val="28"/>
        </w:rPr>
      </w:pPr>
      <w:r>
        <w:rPr>
          <w:noProof/>
          <w:position w:val="-14"/>
          <w:szCs w:val="28"/>
        </w:rPr>
        <w:drawing>
          <wp:inline distT="0" distB="0" distL="0" distR="0">
            <wp:extent cx="457200" cy="285750"/>
            <wp:effectExtent l="0" t="0" r="0" b="0"/>
            <wp:docPr id="15" name="Рисунок 15" descr="base_23928_75470_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ase_23928_75470_78"/>
                    <pic:cNvPicPr preferRelativeResize="0">
                      <a:picLocks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0359">
        <w:rPr>
          <w:szCs w:val="28"/>
        </w:rPr>
        <w:t xml:space="preserve"> - значение показателя, характеризующего цели муниципальной программы, фактически достигнутое на конец отчетного периода;</w:t>
      </w:r>
    </w:p>
    <w:p w:rsidR="00B85251" w:rsidRPr="001F0359" w:rsidRDefault="00B85251" w:rsidP="00B85251">
      <w:pPr>
        <w:pStyle w:val="ConsPlusNormal"/>
        <w:ind w:firstLine="540"/>
        <w:jc w:val="both"/>
        <w:rPr>
          <w:szCs w:val="28"/>
        </w:rPr>
      </w:pPr>
      <w:r>
        <w:rPr>
          <w:noProof/>
          <w:position w:val="-12"/>
          <w:szCs w:val="28"/>
        </w:rPr>
        <w:drawing>
          <wp:inline distT="0" distB="0" distL="0" distR="0">
            <wp:extent cx="447675" cy="276225"/>
            <wp:effectExtent l="0" t="0" r="9525" b="9525"/>
            <wp:docPr id="14" name="Рисунок 14" descr="base_23928_75470_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ase_23928_75470_79"/>
                    <pic:cNvPicPr preferRelativeResize="0">
                      <a:picLocks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0359">
        <w:rPr>
          <w:szCs w:val="28"/>
        </w:rPr>
        <w:t xml:space="preserve"> - плановое значение показателя, характеризующего цели муниципальной программы, на конец отчетного года;</w:t>
      </w:r>
    </w:p>
    <w:p w:rsidR="00B85251" w:rsidRPr="001F0359" w:rsidRDefault="00B85251" w:rsidP="00B85251">
      <w:pPr>
        <w:pStyle w:val="ConsPlusNormal"/>
        <w:jc w:val="center"/>
        <w:rPr>
          <w:szCs w:val="28"/>
        </w:rPr>
      </w:pPr>
    </w:p>
    <w:p w:rsidR="00B85251" w:rsidRPr="00CD2940" w:rsidRDefault="00B85251" w:rsidP="00B85251">
      <w:pPr>
        <w:pStyle w:val="ConsPlusNormal"/>
        <w:jc w:val="center"/>
        <w:rPr>
          <w:b/>
        </w:rPr>
      </w:pPr>
      <w:r w:rsidRPr="00232CC1">
        <w:rPr>
          <w:b/>
          <w:szCs w:val="28"/>
        </w:rPr>
        <w:t>Расчет:</w:t>
      </w:r>
      <w:r>
        <w:rPr>
          <w:b/>
          <w:szCs w:val="28"/>
        </w:rPr>
        <w:t xml:space="preserve"> СД </w:t>
      </w:r>
      <w:r>
        <w:rPr>
          <w:b/>
          <w:szCs w:val="28"/>
          <w:vertAlign w:val="subscript"/>
        </w:rPr>
        <w:t>г\</w:t>
      </w:r>
      <w:proofErr w:type="spellStart"/>
      <w:r>
        <w:rPr>
          <w:b/>
          <w:szCs w:val="28"/>
          <w:vertAlign w:val="subscript"/>
        </w:rPr>
        <w:t>ппз</w:t>
      </w:r>
      <w:proofErr w:type="spellEnd"/>
      <w:r>
        <w:rPr>
          <w:b/>
          <w:szCs w:val="28"/>
          <w:vertAlign w:val="subscript"/>
        </w:rPr>
        <w:t xml:space="preserve"> </w:t>
      </w:r>
      <w:r>
        <w:rPr>
          <w:b/>
          <w:szCs w:val="28"/>
        </w:rPr>
        <w:t>=</w:t>
      </w:r>
      <w:r w:rsidR="004F4E95" w:rsidRPr="004F4E95">
        <w:rPr>
          <w:b/>
          <w:szCs w:val="28"/>
        </w:rPr>
        <w:t>431794688,97</w:t>
      </w:r>
      <w:r>
        <w:rPr>
          <w:b/>
          <w:szCs w:val="28"/>
        </w:rPr>
        <w:t>/</w:t>
      </w:r>
      <w:r w:rsidR="004F4E95" w:rsidRPr="004F4E95">
        <w:rPr>
          <w:b/>
          <w:szCs w:val="28"/>
        </w:rPr>
        <w:t>431794688,97</w:t>
      </w:r>
      <w:r>
        <w:rPr>
          <w:b/>
          <w:szCs w:val="28"/>
        </w:rPr>
        <w:t>=1</w:t>
      </w:r>
    </w:p>
    <w:p w:rsidR="00B85251" w:rsidRPr="001F0359" w:rsidRDefault="00B85251" w:rsidP="00B85251">
      <w:pPr>
        <w:pStyle w:val="ConsPlusNormal"/>
        <w:jc w:val="both"/>
        <w:rPr>
          <w:szCs w:val="28"/>
        </w:rPr>
      </w:pPr>
    </w:p>
    <w:p w:rsidR="00B85251" w:rsidRPr="001F0359" w:rsidRDefault="00B85251" w:rsidP="00B85251">
      <w:pPr>
        <w:pStyle w:val="ConsPlusNormal"/>
        <w:jc w:val="both"/>
        <w:rPr>
          <w:szCs w:val="28"/>
        </w:rPr>
      </w:pPr>
      <w:r w:rsidRPr="00C6475A">
        <w:rPr>
          <w:b/>
          <w:i/>
          <w:szCs w:val="28"/>
        </w:rPr>
        <w:t>Степень реализации муниципальной программы</w:t>
      </w:r>
      <w:r w:rsidRPr="001F0359">
        <w:rPr>
          <w:szCs w:val="28"/>
        </w:rPr>
        <w:t xml:space="preserve"> рассчитывается по формуле:</w:t>
      </w:r>
    </w:p>
    <w:p w:rsidR="00B85251" w:rsidRPr="001F0359" w:rsidRDefault="00B85251" w:rsidP="00B85251">
      <w:pPr>
        <w:pStyle w:val="ConsPlusNormal"/>
        <w:jc w:val="both"/>
        <w:rPr>
          <w:szCs w:val="28"/>
        </w:rPr>
      </w:pPr>
    </w:p>
    <w:p w:rsidR="00B85251" w:rsidRPr="001F0359" w:rsidRDefault="00B85251" w:rsidP="00B85251">
      <w:pPr>
        <w:pStyle w:val="ConsPlusNormal"/>
        <w:jc w:val="center"/>
        <w:rPr>
          <w:szCs w:val="28"/>
        </w:rPr>
      </w:pPr>
      <w:r>
        <w:rPr>
          <w:noProof/>
          <w:position w:val="-28"/>
          <w:szCs w:val="28"/>
        </w:rPr>
        <w:drawing>
          <wp:inline distT="0" distB="0" distL="0" distR="0">
            <wp:extent cx="1952625" cy="514350"/>
            <wp:effectExtent l="0" t="0" r="9525" b="0"/>
            <wp:docPr id="13" name="Рисунок 13" descr="base_23928_75470_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base_23928_75470_81"/>
                    <pic:cNvPicPr preferRelativeResize="0">
                      <a:picLocks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251" w:rsidRPr="001F0359" w:rsidRDefault="00B85251" w:rsidP="00B85251">
      <w:pPr>
        <w:pStyle w:val="ConsPlusNormal"/>
        <w:ind w:firstLine="540"/>
        <w:jc w:val="both"/>
        <w:rPr>
          <w:szCs w:val="28"/>
        </w:rPr>
      </w:pPr>
      <w:r>
        <w:rPr>
          <w:noProof/>
          <w:position w:val="-12"/>
          <w:szCs w:val="28"/>
        </w:rPr>
        <w:drawing>
          <wp:inline distT="0" distB="0" distL="0" distR="0">
            <wp:extent cx="400050" cy="276225"/>
            <wp:effectExtent l="0" t="0" r="0" b="9525"/>
            <wp:docPr id="12" name="Рисунок 12" descr="base_23928_75470_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ase_23928_75470_82"/>
                    <pic:cNvPicPr preferRelativeResize="0">
                      <a:picLocks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0359">
        <w:rPr>
          <w:szCs w:val="28"/>
        </w:rPr>
        <w:t xml:space="preserve"> - степень реализации муниципальной программы;</w:t>
      </w:r>
    </w:p>
    <w:p w:rsidR="00B85251" w:rsidRPr="001F0359" w:rsidRDefault="00B85251" w:rsidP="00B85251">
      <w:pPr>
        <w:pStyle w:val="ConsPlusNormal"/>
        <w:ind w:firstLine="540"/>
        <w:jc w:val="both"/>
        <w:rPr>
          <w:szCs w:val="28"/>
        </w:rPr>
      </w:pPr>
      <w:r>
        <w:rPr>
          <w:noProof/>
          <w:position w:val="-12"/>
          <w:szCs w:val="28"/>
        </w:rPr>
        <w:drawing>
          <wp:inline distT="0" distB="0" distL="0" distR="0">
            <wp:extent cx="514350" cy="276225"/>
            <wp:effectExtent l="0" t="0" r="0" b="9525"/>
            <wp:docPr id="11" name="Рисунок 11" descr="base_23928_75470_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base_23928_75470_83"/>
                    <pic:cNvPicPr preferRelativeResize="0">
                      <a:picLocks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0359">
        <w:rPr>
          <w:szCs w:val="28"/>
        </w:rPr>
        <w:t xml:space="preserve"> - степень достижения планового значения показателя, характеризующего цели муниципальной программы;</w:t>
      </w:r>
    </w:p>
    <w:p w:rsidR="00B85251" w:rsidRPr="001F0359" w:rsidRDefault="00B85251" w:rsidP="00B85251">
      <w:pPr>
        <w:pStyle w:val="ConsPlusNormal"/>
        <w:ind w:firstLine="540"/>
        <w:jc w:val="both"/>
        <w:rPr>
          <w:szCs w:val="28"/>
        </w:rPr>
      </w:pPr>
      <w:r w:rsidRPr="001F0359">
        <w:rPr>
          <w:szCs w:val="28"/>
        </w:rPr>
        <w:t>М - число показателей, характеризующих цели муниципальной программы.</w:t>
      </w:r>
    </w:p>
    <w:p w:rsidR="00B85251" w:rsidRPr="001F0359" w:rsidRDefault="00B85251" w:rsidP="00B85251">
      <w:pPr>
        <w:pStyle w:val="ConsPlusNormal"/>
        <w:ind w:firstLine="540"/>
        <w:jc w:val="both"/>
        <w:rPr>
          <w:szCs w:val="28"/>
        </w:rPr>
      </w:pPr>
      <w:r w:rsidRPr="001F0359">
        <w:rPr>
          <w:szCs w:val="28"/>
        </w:rPr>
        <w:t xml:space="preserve">В случае если </w:t>
      </w:r>
      <w:r>
        <w:rPr>
          <w:noProof/>
          <w:position w:val="-12"/>
          <w:szCs w:val="28"/>
        </w:rPr>
        <w:drawing>
          <wp:inline distT="0" distB="0" distL="0" distR="0">
            <wp:extent cx="514350" cy="276225"/>
            <wp:effectExtent l="0" t="0" r="0" b="9525"/>
            <wp:docPr id="10" name="Рисунок 10" descr="base_23928_75470_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base_23928_75470_84"/>
                    <pic:cNvPicPr preferRelativeResize="0">
                      <a:picLocks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0359">
        <w:rPr>
          <w:szCs w:val="28"/>
        </w:rPr>
        <w:t xml:space="preserve"> больше 1, значение </w:t>
      </w:r>
      <w:r>
        <w:rPr>
          <w:noProof/>
          <w:position w:val="-12"/>
          <w:szCs w:val="28"/>
        </w:rPr>
        <w:drawing>
          <wp:inline distT="0" distB="0" distL="0" distR="0">
            <wp:extent cx="514350" cy="276225"/>
            <wp:effectExtent l="0" t="0" r="0" b="9525"/>
            <wp:docPr id="9" name="Рисунок 9" descr="base_23928_75470_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base_23928_75470_85"/>
                    <pic:cNvPicPr preferRelativeResize="0">
                      <a:picLocks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0359">
        <w:rPr>
          <w:szCs w:val="28"/>
        </w:rPr>
        <w:t xml:space="preserve"> принимается </w:t>
      </w:r>
      <w:proofErr w:type="gramStart"/>
      <w:r w:rsidRPr="001F0359">
        <w:rPr>
          <w:szCs w:val="28"/>
        </w:rPr>
        <w:t>равным</w:t>
      </w:r>
      <w:proofErr w:type="gramEnd"/>
      <w:r w:rsidRPr="001F0359">
        <w:rPr>
          <w:szCs w:val="28"/>
        </w:rPr>
        <w:t xml:space="preserve"> 1.</w:t>
      </w:r>
    </w:p>
    <w:p w:rsidR="00B85251" w:rsidRDefault="00B85251" w:rsidP="00B85251">
      <w:pPr>
        <w:widowControl w:val="0"/>
        <w:autoSpaceDE w:val="0"/>
        <w:autoSpaceDN w:val="0"/>
        <w:adjustRightInd w:val="0"/>
        <w:jc w:val="center"/>
        <w:outlineLvl w:val="2"/>
        <w:rPr>
          <w:b/>
          <w:sz w:val="28"/>
          <w:szCs w:val="28"/>
        </w:rPr>
      </w:pPr>
    </w:p>
    <w:p w:rsidR="00B85251" w:rsidRPr="001F0359" w:rsidRDefault="00B85251" w:rsidP="00B85251">
      <w:pPr>
        <w:widowControl w:val="0"/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r w:rsidRPr="00C6475A">
        <w:rPr>
          <w:b/>
          <w:sz w:val="28"/>
          <w:szCs w:val="28"/>
        </w:rPr>
        <w:t xml:space="preserve">Расчет: </w:t>
      </w:r>
      <w:proofErr w:type="spellStart"/>
      <w:r w:rsidRPr="00C6475A">
        <w:rPr>
          <w:b/>
          <w:sz w:val="28"/>
          <w:szCs w:val="28"/>
        </w:rPr>
        <w:t>СР</w:t>
      </w:r>
      <w:r>
        <w:rPr>
          <w:b/>
          <w:sz w:val="28"/>
          <w:szCs w:val="28"/>
          <w:vertAlign w:val="subscript"/>
        </w:rPr>
        <w:t>гп</w:t>
      </w:r>
      <w:proofErr w:type="spellEnd"/>
      <w:r w:rsidRPr="00C6475A">
        <w:rPr>
          <w:b/>
          <w:sz w:val="28"/>
          <w:szCs w:val="28"/>
        </w:rPr>
        <w:t>=</w:t>
      </w:r>
      <w:r>
        <w:rPr>
          <w:b/>
          <w:sz w:val="28"/>
          <w:szCs w:val="28"/>
        </w:rPr>
        <w:t>1</w:t>
      </w:r>
      <w:r w:rsidRPr="00C6475A">
        <w:rPr>
          <w:b/>
          <w:sz w:val="28"/>
          <w:szCs w:val="28"/>
        </w:rPr>
        <w:t>/1=</w:t>
      </w:r>
      <w:r>
        <w:rPr>
          <w:b/>
          <w:sz w:val="28"/>
          <w:szCs w:val="28"/>
        </w:rPr>
        <w:t>1</w:t>
      </w:r>
    </w:p>
    <w:p w:rsidR="00B85251" w:rsidRPr="001F0359" w:rsidRDefault="00B85251" w:rsidP="00B85251">
      <w:pPr>
        <w:widowControl w:val="0"/>
        <w:autoSpaceDE w:val="0"/>
        <w:autoSpaceDN w:val="0"/>
        <w:adjustRightInd w:val="0"/>
        <w:outlineLvl w:val="2"/>
        <w:rPr>
          <w:sz w:val="28"/>
          <w:szCs w:val="28"/>
        </w:rPr>
      </w:pPr>
    </w:p>
    <w:p w:rsidR="00B85251" w:rsidRPr="00C6475A" w:rsidRDefault="00B85251" w:rsidP="00B85251">
      <w:pPr>
        <w:pStyle w:val="ConsPlusNormal"/>
        <w:outlineLvl w:val="2"/>
        <w:rPr>
          <w:i/>
          <w:szCs w:val="28"/>
        </w:rPr>
      </w:pPr>
      <w:r w:rsidRPr="00C6475A">
        <w:rPr>
          <w:i/>
          <w:szCs w:val="28"/>
        </w:rPr>
        <w:t>Оценка эффективности реализации муниципальной программы</w:t>
      </w:r>
    </w:p>
    <w:p w:rsidR="00B85251" w:rsidRPr="001F0359" w:rsidRDefault="00B85251" w:rsidP="00B85251">
      <w:pPr>
        <w:pStyle w:val="ConsPlusNormal"/>
        <w:jc w:val="both"/>
        <w:rPr>
          <w:szCs w:val="28"/>
        </w:rPr>
      </w:pPr>
    </w:p>
    <w:p w:rsidR="00B85251" w:rsidRPr="001F0359" w:rsidRDefault="00B85251" w:rsidP="00B85251">
      <w:pPr>
        <w:pStyle w:val="ConsPlusNormal"/>
        <w:ind w:firstLine="540"/>
        <w:jc w:val="both"/>
        <w:rPr>
          <w:szCs w:val="28"/>
        </w:rPr>
      </w:pPr>
      <w:r w:rsidRPr="001F0359">
        <w:rPr>
          <w:szCs w:val="28"/>
        </w:rPr>
        <w:t>Эффективность реализации муниципальной программы оценивается в зависимости от значений оценки степени реализации муниципальной программы и оценки эффективности реализации, входящих в нее подпрограмм (основных мероприятий муниципальной программы) по следующей формуле:</w:t>
      </w:r>
    </w:p>
    <w:p w:rsidR="00B85251" w:rsidRPr="001F0359" w:rsidRDefault="00B85251" w:rsidP="00B85251">
      <w:pPr>
        <w:pStyle w:val="ConsPlusNormal"/>
        <w:jc w:val="both"/>
        <w:rPr>
          <w:szCs w:val="28"/>
        </w:rPr>
      </w:pPr>
    </w:p>
    <w:p w:rsidR="00B85251" w:rsidRPr="001F0359" w:rsidRDefault="00B85251" w:rsidP="00B85251">
      <w:pPr>
        <w:pStyle w:val="ConsPlusNormal"/>
        <w:jc w:val="center"/>
        <w:rPr>
          <w:szCs w:val="28"/>
        </w:rPr>
      </w:pPr>
      <w:r>
        <w:rPr>
          <w:noProof/>
          <w:position w:val="-28"/>
          <w:szCs w:val="28"/>
        </w:rPr>
        <w:drawing>
          <wp:inline distT="0" distB="0" distL="0" distR="0">
            <wp:extent cx="3286125" cy="514350"/>
            <wp:effectExtent l="0" t="0" r="9525" b="0"/>
            <wp:docPr id="8" name="Рисунок 8" descr="base_23928_75470_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base_23928_75470_86"/>
                    <pic:cNvPicPr preferRelativeResize="0">
                      <a:picLocks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251" w:rsidRPr="001F0359" w:rsidRDefault="00B85251" w:rsidP="00B85251">
      <w:pPr>
        <w:pStyle w:val="ConsPlusNormal"/>
        <w:jc w:val="both"/>
        <w:rPr>
          <w:szCs w:val="28"/>
        </w:rPr>
      </w:pPr>
    </w:p>
    <w:p w:rsidR="00B85251" w:rsidRPr="001F0359" w:rsidRDefault="00B85251" w:rsidP="00B85251">
      <w:pPr>
        <w:pStyle w:val="ConsPlusNormal"/>
        <w:ind w:firstLine="540"/>
        <w:jc w:val="both"/>
        <w:rPr>
          <w:szCs w:val="28"/>
        </w:rPr>
      </w:pPr>
      <w:r>
        <w:rPr>
          <w:noProof/>
          <w:position w:val="-12"/>
          <w:szCs w:val="28"/>
        </w:rPr>
        <w:lastRenderedPageBreak/>
        <w:drawing>
          <wp:inline distT="0" distB="0" distL="0" distR="0">
            <wp:extent cx="371475" cy="276225"/>
            <wp:effectExtent l="0" t="0" r="9525" b="9525"/>
            <wp:docPr id="7" name="Рисунок 7" descr="base_23928_75470_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base_23928_75470_87"/>
                    <pic:cNvPicPr preferRelativeResize="0">
                      <a:picLocks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0359">
        <w:rPr>
          <w:szCs w:val="28"/>
        </w:rPr>
        <w:t xml:space="preserve"> - эффективность реализации муниципальной программы;</w:t>
      </w:r>
    </w:p>
    <w:p w:rsidR="00B85251" w:rsidRPr="001F0359" w:rsidRDefault="00B85251" w:rsidP="00B85251">
      <w:pPr>
        <w:pStyle w:val="ConsPlusNormal"/>
        <w:ind w:firstLine="540"/>
        <w:jc w:val="both"/>
        <w:rPr>
          <w:szCs w:val="28"/>
        </w:rPr>
      </w:pPr>
      <w:r>
        <w:rPr>
          <w:noProof/>
          <w:position w:val="-12"/>
          <w:szCs w:val="28"/>
        </w:rPr>
        <w:drawing>
          <wp:inline distT="0" distB="0" distL="0" distR="0">
            <wp:extent cx="400050" cy="276225"/>
            <wp:effectExtent l="0" t="0" r="0" b="9525"/>
            <wp:docPr id="6" name="Рисунок 6" descr="base_23928_75470_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base_23928_75470_88"/>
                    <pic:cNvPicPr preferRelativeResize="0">
                      <a:picLocks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0359">
        <w:rPr>
          <w:szCs w:val="28"/>
        </w:rPr>
        <w:t xml:space="preserve"> - степень реализации муниципальной программы;</w:t>
      </w:r>
    </w:p>
    <w:p w:rsidR="00B85251" w:rsidRPr="001F0359" w:rsidRDefault="00B85251" w:rsidP="00B85251">
      <w:pPr>
        <w:pStyle w:val="ConsPlusNormal"/>
        <w:ind w:firstLine="540"/>
        <w:jc w:val="both"/>
        <w:rPr>
          <w:szCs w:val="28"/>
        </w:rPr>
      </w:pPr>
      <w:r>
        <w:rPr>
          <w:noProof/>
          <w:position w:val="-12"/>
          <w:szCs w:val="28"/>
        </w:rPr>
        <w:drawing>
          <wp:inline distT="0" distB="0" distL="0" distR="0">
            <wp:extent cx="419100" cy="276225"/>
            <wp:effectExtent l="0" t="0" r="0" b="9525"/>
            <wp:docPr id="5" name="Рисунок 5" descr="base_23928_75470_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base_23928_75470_89"/>
                    <pic:cNvPicPr preferRelativeResize="0">
                      <a:picLocks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0359">
        <w:rPr>
          <w:szCs w:val="28"/>
        </w:rPr>
        <w:t xml:space="preserve"> - эффективность реализации подпрограммы (основного мероприятия муниципальной программы);</w:t>
      </w:r>
    </w:p>
    <w:p w:rsidR="00B85251" w:rsidRPr="001F0359" w:rsidRDefault="00B85251" w:rsidP="00B85251">
      <w:pPr>
        <w:pStyle w:val="ConsPlusNormal"/>
        <w:ind w:firstLine="540"/>
        <w:jc w:val="both"/>
        <w:rPr>
          <w:szCs w:val="28"/>
        </w:rPr>
      </w:pPr>
      <w:r>
        <w:rPr>
          <w:noProof/>
          <w:position w:val="-14"/>
          <w:szCs w:val="28"/>
        </w:rPr>
        <w:drawing>
          <wp:inline distT="0" distB="0" distL="0" distR="0">
            <wp:extent cx="190500" cy="285750"/>
            <wp:effectExtent l="0" t="0" r="0" b="0"/>
            <wp:docPr id="4" name="Рисунок 4" descr="base_23928_75470_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base_23928_75470_90"/>
                    <pic:cNvPicPr preferRelativeResize="0">
                      <a:picLocks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0359">
        <w:rPr>
          <w:szCs w:val="28"/>
        </w:rPr>
        <w:t xml:space="preserve"> - коэффициент значимости подпрограммы (основного мероприятия муниципальной программы) для достижения целей муниципальной программы, который рассчитывается по формуле:</w:t>
      </w:r>
    </w:p>
    <w:p w:rsidR="00B85251" w:rsidRPr="001F0359" w:rsidRDefault="00B85251" w:rsidP="00B85251">
      <w:pPr>
        <w:pStyle w:val="ConsPlusNormal"/>
        <w:jc w:val="both"/>
        <w:rPr>
          <w:szCs w:val="28"/>
        </w:rPr>
      </w:pPr>
    </w:p>
    <w:p w:rsidR="00B85251" w:rsidRPr="001F0359" w:rsidRDefault="00B85251" w:rsidP="00B85251">
      <w:pPr>
        <w:pStyle w:val="ConsPlusNormal"/>
        <w:jc w:val="center"/>
        <w:rPr>
          <w:szCs w:val="28"/>
        </w:rPr>
      </w:pPr>
      <w:r>
        <w:rPr>
          <w:noProof/>
          <w:position w:val="-14"/>
          <w:szCs w:val="28"/>
        </w:rPr>
        <w:drawing>
          <wp:inline distT="0" distB="0" distL="0" distR="0">
            <wp:extent cx="1247775" cy="285750"/>
            <wp:effectExtent l="0" t="0" r="9525" b="0"/>
            <wp:docPr id="3" name="Рисунок 3" descr="base_23928_75470_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base_23928_75470_91"/>
                    <pic:cNvPicPr preferRelativeResize="0">
                      <a:picLocks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251" w:rsidRPr="001F0359" w:rsidRDefault="00B85251" w:rsidP="00B85251">
      <w:pPr>
        <w:pStyle w:val="ConsPlusNormal"/>
        <w:jc w:val="both"/>
        <w:rPr>
          <w:szCs w:val="28"/>
        </w:rPr>
      </w:pPr>
    </w:p>
    <w:p w:rsidR="00B85251" w:rsidRPr="001F0359" w:rsidRDefault="00B85251" w:rsidP="00B85251">
      <w:pPr>
        <w:pStyle w:val="ConsPlusNormal"/>
        <w:ind w:firstLine="540"/>
        <w:jc w:val="both"/>
        <w:rPr>
          <w:szCs w:val="28"/>
        </w:rPr>
      </w:pPr>
      <w:r>
        <w:rPr>
          <w:noProof/>
          <w:position w:val="-14"/>
          <w:szCs w:val="28"/>
        </w:rPr>
        <w:drawing>
          <wp:inline distT="0" distB="0" distL="0" distR="0">
            <wp:extent cx="238125" cy="285750"/>
            <wp:effectExtent l="0" t="0" r="9525" b="0"/>
            <wp:docPr id="2" name="Рисунок 2" descr="base_23928_75470_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base_23928_75470_92"/>
                    <pic:cNvPicPr preferRelativeResize="0">
                      <a:picLocks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0359">
        <w:rPr>
          <w:szCs w:val="28"/>
        </w:rPr>
        <w:t xml:space="preserve"> - объем фактических расходов из </w:t>
      </w:r>
      <w:r>
        <w:rPr>
          <w:szCs w:val="28"/>
        </w:rPr>
        <w:t>районного</w:t>
      </w:r>
      <w:r w:rsidRPr="001F0359">
        <w:rPr>
          <w:szCs w:val="28"/>
        </w:rPr>
        <w:t>, областного и (или) федерального бюджетов (кассового исполнения) на реализацию j-й подпрограммы (основного мероприятия муниципальной программы) в отчетном году;</w:t>
      </w:r>
    </w:p>
    <w:p w:rsidR="00B85251" w:rsidRPr="001F0359" w:rsidRDefault="00B85251" w:rsidP="00B85251">
      <w:pPr>
        <w:pStyle w:val="ConsPlusNormal"/>
        <w:ind w:firstLine="540"/>
        <w:jc w:val="both"/>
        <w:rPr>
          <w:szCs w:val="28"/>
        </w:rPr>
      </w:pPr>
      <w:r w:rsidRPr="001F0359">
        <w:rPr>
          <w:szCs w:val="28"/>
        </w:rPr>
        <w:t xml:space="preserve">Ф - объем фактических расходов из </w:t>
      </w:r>
      <w:r>
        <w:rPr>
          <w:szCs w:val="28"/>
        </w:rPr>
        <w:t>районного</w:t>
      </w:r>
      <w:r w:rsidRPr="001F0359">
        <w:rPr>
          <w:szCs w:val="28"/>
        </w:rPr>
        <w:t>, областного и (или) федерального бюджетов (кассового исполнения) на реализацию муниципальной программы;</w:t>
      </w:r>
    </w:p>
    <w:p w:rsidR="00B85251" w:rsidRDefault="00B85251" w:rsidP="00B85251">
      <w:pPr>
        <w:pStyle w:val="ConsPlusNormal"/>
        <w:ind w:firstLine="540"/>
        <w:jc w:val="both"/>
        <w:rPr>
          <w:szCs w:val="28"/>
        </w:rPr>
      </w:pPr>
      <w:r w:rsidRPr="001F0359">
        <w:rPr>
          <w:szCs w:val="28"/>
        </w:rPr>
        <w:t>j - количество подпрограмм и основных мероприятий муниципальной программы.</w:t>
      </w:r>
    </w:p>
    <w:p w:rsidR="00B85251" w:rsidRDefault="00B85251" w:rsidP="00B85251">
      <w:pPr>
        <w:widowControl w:val="0"/>
        <w:autoSpaceDE w:val="0"/>
        <w:autoSpaceDN w:val="0"/>
        <w:adjustRightInd w:val="0"/>
        <w:jc w:val="center"/>
        <w:outlineLvl w:val="2"/>
        <w:rPr>
          <w:b/>
          <w:sz w:val="28"/>
          <w:szCs w:val="28"/>
        </w:rPr>
      </w:pPr>
      <w:r w:rsidRPr="00C9629A">
        <w:rPr>
          <w:b/>
          <w:sz w:val="28"/>
          <w:szCs w:val="28"/>
        </w:rPr>
        <w:t>Расчет: к</w:t>
      </w:r>
      <w:proofErr w:type="gramStart"/>
      <w:r w:rsidRPr="00C9629A">
        <w:rPr>
          <w:b/>
          <w:sz w:val="28"/>
          <w:szCs w:val="28"/>
          <w:vertAlign w:val="subscript"/>
          <w:lang w:val="en-US"/>
        </w:rPr>
        <w:t>J</w:t>
      </w:r>
      <w:proofErr w:type="gramEnd"/>
      <w:r>
        <w:rPr>
          <w:b/>
          <w:sz w:val="28"/>
          <w:szCs w:val="28"/>
          <w:vertAlign w:val="subscript"/>
        </w:rPr>
        <w:t xml:space="preserve"> </w:t>
      </w:r>
      <w:r w:rsidRPr="00C9629A">
        <w:rPr>
          <w:b/>
          <w:sz w:val="28"/>
          <w:szCs w:val="28"/>
        </w:rPr>
        <w:t xml:space="preserve">= </w:t>
      </w:r>
      <w:r w:rsidR="004F4E95" w:rsidRPr="004F4E95">
        <w:rPr>
          <w:b/>
          <w:sz w:val="28"/>
          <w:szCs w:val="28"/>
        </w:rPr>
        <w:t>431794688,97</w:t>
      </w:r>
      <w:r w:rsidR="008101DA" w:rsidRPr="008101DA">
        <w:rPr>
          <w:b/>
          <w:sz w:val="28"/>
          <w:szCs w:val="28"/>
        </w:rPr>
        <w:t>/</w:t>
      </w:r>
      <w:r w:rsidR="004F4E95" w:rsidRPr="004F4E95">
        <w:rPr>
          <w:b/>
          <w:sz w:val="28"/>
          <w:szCs w:val="28"/>
        </w:rPr>
        <w:t>431794688,97</w:t>
      </w:r>
      <w:r w:rsidRPr="00C9629A">
        <w:rPr>
          <w:b/>
          <w:sz w:val="28"/>
          <w:szCs w:val="28"/>
        </w:rPr>
        <w:t>=</w:t>
      </w:r>
      <w:r>
        <w:rPr>
          <w:b/>
          <w:sz w:val="28"/>
          <w:szCs w:val="28"/>
        </w:rPr>
        <w:t>1</w:t>
      </w:r>
    </w:p>
    <w:p w:rsidR="00B85251" w:rsidRPr="00C9629A" w:rsidRDefault="001D5040" w:rsidP="001D5040">
      <w:pPr>
        <w:widowControl w:val="0"/>
        <w:autoSpaceDE w:val="0"/>
        <w:autoSpaceDN w:val="0"/>
        <w:adjustRightInd w:val="0"/>
        <w:ind w:firstLine="540"/>
        <w:outlineLvl w:val="2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</w:t>
      </w:r>
      <w:proofErr w:type="spellStart"/>
      <w:r w:rsidR="00B85251">
        <w:rPr>
          <w:b/>
          <w:sz w:val="28"/>
          <w:szCs w:val="28"/>
        </w:rPr>
        <w:t>ЭР</w:t>
      </w:r>
      <w:r w:rsidR="00B85251">
        <w:rPr>
          <w:b/>
          <w:sz w:val="28"/>
          <w:szCs w:val="28"/>
          <w:vertAlign w:val="subscript"/>
        </w:rPr>
        <w:t>гп</w:t>
      </w:r>
      <w:proofErr w:type="spellEnd"/>
      <w:r w:rsidR="00B85251">
        <w:rPr>
          <w:b/>
          <w:sz w:val="28"/>
          <w:szCs w:val="28"/>
        </w:rPr>
        <w:t>= 0,5х1+0,5х1х1=1</w:t>
      </w:r>
    </w:p>
    <w:p w:rsidR="00B85251" w:rsidRPr="00C9629A" w:rsidRDefault="00B85251" w:rsidP="00B85251">
      <w:pPr>
        <w:pStyle w:val="ConsPlusNormal"/>
        <w:ind w:firstLine="540"/>
        <w:jc w:val="both"/>
        <w:rPr>
          <w:b/>
          <w:szCs w:val="28"/>
        </w:rPr>
      </w:pPr>
    </w:p>
    <w:p w:rsidR="00B85251" w:rsidRPr="001F0359" w:rsidRDefault="00B85251" w:rsidP="00B85251">
      <w:pPr>
        <w:pStyle w:val="ConsPlusNormal"/>
        <w:ind w:firstLine="540"/>
        <w:jc w:val="both"/>
        <w:rPr>
          <w:szCs w:val="28"/>
        </w:rPr>
      </w:pPr>
      <w:r w:rsidRPr="008D7259">
        <w:rPr>
          <w:b/>
          <w:szCs w:val="28"/>
        </w:rPr>
        <w:t>Вывод:</w:t>
      </w:r>
      <w:r>
        <w:rPr>
          <w:szCs w:val="28"/>
        </w:rPr>
        <w:t xml:space="preserve"> Значение </w:t>
      </w:r>
      <w:r>
        <w:rPr>
          <w:noProof/>
          <w:position w:val="-12"/>
          <w:szCs w:val="28"/>
        </w:rPr>
        <w:drawing>
          <wp:inline distT="0" distB="0" distL="0" distR="0">
            <wp:extent cx="371475" cy="276225"/>
            <wp:effectExtent l="0" t="0" r="9525" b="9525"/>
            <wp:docPr id="1" name="Рисунок 1" descr="base_23928_75470_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base_23928_75470_95"/>
                    <pic:cNvPicPr preferRelativeResize="0">
                      <a:picLocks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0359">
        <w:rPr>
          <w:szCs w:val="28"/>
        </w:rPr>
        <w:t xml:space="preserve"> составляет </w:t>
      </w:r>
      <w:r>
        <w:rPr>
          <w:szCs w:val="28"/>
        </w:rPr>
        <w:t>1</w:t>
      </w:r>
      <w:r w:rsidRPr="001F0359">
        <w:rPr>
          <w:szCs w:val="28"/>
        </w:rPr>
        <w:t>.</w:t>
      </w:r>
    </w:p>
    <w:p w:rsidR="00B85251" w:rsidRPr="001F0359" w:rsidRDefault="00B85251" w:rsidP="00B85251">
      <w:pPr>
        <w:pStyle w:val="ConsPlusNormal"/>
        <w:ind w:firstLine="540"/>
        <w:jc w:val="both"/>
      </w:pPr>
      <w:r w:rsidRPr="001F0359">
        <w:rPr>
          <w:szCs w:val="28"/>
        </w:rPr>
        <w:t>В остальных случаях эффективность реализации муниципальной программы признается неудовлетворительной.</w:t>
      </w:r>
    </w:p>
    <w:p w:rsidR="00B85251" w:rsidRDefault="00B85251" w:rsidP="00B85251">
      <w:pPr>
        <w:widowControl w:val="0"/>
        <w:autoSpaceDE w:val="0"/>
        <w:autoSpaceDN w:val="0"/>
        <w:adjustRightInd w:val="0"/>
        <w:outlineLvl w:val="2"/>
        <w:rPr>
          <w:sz w:val="28"/>
          <w:szCs w:val="28"/>
        </w:rPr>
      </w:pPr>
    </w:p>
    <w:p w:rsidR="00B85251" w:rsidRPr="00395FD7" w:rsidRDefault="00B85251" w:rsidP="00B85251">
      <w:pPr>
        <w:widowControl w:val="0"/>
        <w:autoSpaceDE w:val="0"/>
        <w:autoSpaceDN w:val="0"/>
        <w:adjustRightInd w:val="0"/>
        <w:ind w:firstLine="540"/>
        <w:jc w:val="both"/>
        <w:outlineLvl w:val="2"/>
        <w:rPr>
          <w:b/>
          <w:sz w:val="28"/>
          <w:szCs w:val="28"/>
        </w:rPr>
      </w:pPr>
      <w:r>
        <w:rPr>
          <w:sz w:val="28"/>
          <w:szCs w:val="28"/>
        </w:rPr>
        <w:t xml:space="preserve">Эффективность </w:t>
      </w:r>
      <w:r w:rsidRPr="003322E8">
        <w:rPr>
          <w:sz w:val="28"/>
          <w:szCs w:val="28"/>
        </w:rPr>
        <w:t>муниципальной программы за 201</w:t>
      </w:r>
      <w:r w:rsidR="004F4E95">
        <w:rPr>
          <w:sz w:val="28"/>
          <w:szCs w:val="28"/>
        </w:rPr>
        <w:t>8</w:t>
      </w:r>
      <w:r w:rsidRPr="003322E8">
        <w:rPr>
          <w:sz w:val="28"/>
          <w:szCs w:val="28"/>
        </w:rPr>
        <w:t xml:space="preserve"> год </w:t>
      </w:r>
      <w:r w:rsidR="008101DA" w:rsidRPr="008101DA">
        <w:rPr>
          <w:rFonts w:eastAsia="Calibri"/>
          <w:b/>
          <w:bCs/>
          <w:color w:val="000000"/>
          <w:spacing w:val="-4"/>
          <w:sz w:val="28"/>
          <w:szCs w:val="28"/>
        </w:rPr>
        <w:t>«Развитие системы образования в муниципальном образовании «Смоленский район»</w:t>
      </w:r>
      <w:r w:rsidR="008101DA">
        <w:rPr>
          <w:rFonts w:eastAsia="Calibri"/>
          <w:bCs/>
          <w:color w:val="000000"/>
          <w:spacing w:val="-4"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является </w:t>
      </w:r>
      <w:r w:rsidRPr="00395FD7">
        <w:rPr>
          <w:b/>
          <w:sz w:val="28"/>
          <w:szCs w:val="28"/>
        </w:rPr>
        <w:t>высокой</w:t>
      </w:r>
      <w:r>
        <w:rPr>
          <w:b/>
          <w:sz w:val="28"/>
          <w:szCs w:val="28"/>
        </w:rPr>
        <w:t>.</w:t>
      </w:r>
    </w:p>
    <w:p w:rsidR="00B85251" w:rsidRPr="00305FCA" w:rsidRDefault="00B85251" w:rsidP="00B85251">
      <w:pPr>
        <w:tabs>
          <w:tab w:val="left" w:pos="1500"/>
        </w:tabs>
        <w:jc w:val="both"/>
        <w:rPr>
          <w:sz w:val="28"/>
          <w:szCs w:val="28"/>
        </w:rPr>
      </w:pPr>
    </w:p>
    <w:p w:rsidR="00624DF4" w:rsidRDefault="00624DF4"/>
    <w:sectPr w:rsidR="00624DF4" w:rsidSect="00A51DCF">
      <w:headerReference w:type="even" r:id="rId47"/>
      <w:headerReference w:type="default" r:id="rId48"/>
      <w:pgSz w:w="11907" w:h="16840"/>
      <w:pgMar w:top="993" w:right="567" w:bottom="1134" w:left="141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0A0E" w:rsidRDefault="00B00A0E">
      <w:r>
        <w:separator/>
      </w:r>
    </w:p>
  </w:endnote>
  <w:endnote w:type="continuationSeparator" w:id="0">
    <w:p w:rsidR="00B00A0E" w:rsidRDefault="00B00A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0A0E" w:rsidRDefault="00B00A0E">
      <w:r>
        <w:separator/>
      </w:r>
    </w:p>
  </w:footnote>
  <w:footnote w:type="continuationSeparator" w:id="0">
    <w:p w:rsidR="00B00A0E" w:rsidRDefault="00B00A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5398" w:rsidRDefault="00302CCF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D5398" w:rsidRDefault="00B00A0E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403" w:rsidRDefault="00302CCF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1D0715">
      <w:rPr>
        <w:noProof/>
      </w:rPr>
      <w:t>5</w:t>
    </w:r>
    <w:r>
      <w:fldChar w:fldCharType="end"/>
    </w:r>
  </w:p>
  <w:p w:rsidR="00EB7403" w:rsidRDefault="00B00A0E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D85842"/>
    <w:multiLevelType w:val="hybridMultilevel"/>
    <w:tmpl w:val="69AA239A"/>
    <w:lvl w:ilvl="0" w:tplc="445012C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82D"/>
    <w:rsid w:val="000E4D61"/>
    <w:rsid w:val="001D0715"/>
    <w:rsid w:val="001D5040"/>
    <w:rsid w:val="00206240"/>
    <w:rsid w:val="00224080"/>
    <w:rsid w:val="00294F8A"/>
    <w:rsid w:val="00302CCF"/>
    <w:rsid w:val="003C6A3D"/>
    <w:rsid w:val="004F4E95"/>
    <w:rsid w:val="00541CA7"/>
    <w:rsid w:val="005537AC"/>
    <w:rsid w:val="0057482D"/>
    <w:rsid w:val="00624DF4"/>
    <w:rsid w:val="00645CC9"/>
    <w:rsid w:val="00717845"/>
    <w:rsid w:val="00727915"/>
    <w:rsid w:val="007B321A"/>
    <w:rsid w:val="00803755"/>
    <w:rsid w:val="008062A3"/>
    <w:rsid w:val="008101DA"/>
    <w:rsid w:val="00824080"/>
    <w:rsid w:val="00871323"/>
    <w:rsid w:val="008C7B2D"/>
    <w:rsid w:val="008D0061"/>
    <w:rsid w:val="008E02CD"/>
    <w:rsid w:val="00A26F4F"/>
    <w:rsid w:val="00B00A0E"/>
    <w:rsid w:val="00B60FE7"/>
    <w:rsid w:val="00B85251"/>
    <w:rsid w:val="00BC1BA2"/>
    <w:rsid w:val="00C72CB3"/>
    <w:rsid w:val="00D024B6"/>
    <w:rsid w:val="00DA75BA"/>
    <w:rsid w:val="00E01313"/>
    <w:rsid w:val="00E15FD2"/>
    <w:rsid w:val="00E35126"/>
    <w:rsid w:val="00E47335"/>
    <w:rsid w:val="00ED7770"/>
    <w:rsid w:val="00F763E3"/>
    <w:rsid w:val="00FB0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52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B85251"/>
    <w:pPr>
      <w:tabs>
        <w:tab w:val="center" w:pos="4536"/>
        <w:tab w:val="right" w:pos="9072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8525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uiPriority w:val="99"/>
    <w:rsid w:val="00B85251"/>
  </w:style>
  <w:style w:type="paragraph" w:customStyle="1" w:styleId="ConsPlusNormal">
    <w:name w:val="ConsPlusNormal"/>
    <w:rsid w:val="00B8525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8525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525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52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B85251"/>
    <w:pPr>
      <w:tabs>
        <w:tab w:val="center" w:pos="4536"/>
        <w:tab w:val="right" w:pos="9072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8525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uiPriority w:val="99"/>
    <w:rsid w:val="00B85251"/>
  </w:style>
  <w:style w:type="paragraph" w:customStyle="1" w:styleId="ConsPlusNormal">
    <w:name w:val="ConsPlusNormal"/>
    <w:rsid w:val="00B8525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8525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525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794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image" Target="media/image11.wmf"/><Relationship Id="rId26" Type="http://schemas.openxmlformats.org/officeDocument/2006/relationships/image" Target="media/image19.wmf"/><Relationship Id="rId39" Type="http://schemas.openxmlformats.org/officeDocument/2006/relationships/image" Target="media/image32.wmf"/><Relationship Id="rId3" Type="http://schemas.microsoft.com/office/2007/relationships/stylesWithEffects" Target="stylesWithEffects.xml"/><Relationship Id="rId21" Type="http://schemas.openxmlformats.org/officeDocument/2006/relationships/image" Target="media/image14.wmf"/><Relationship Id="rId34" Type="http://schemas.openxmlformats.org/officeDocument/2006/relationships/image" Target="media/image27.wmf"/><Relationship Id="rId42" Type="http://schemas.openxmlformats.org/officeDocument/2006/relationships/image" Target="media/image35.wmf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10.wmf"/><Relationship Id="rId25" Type="http://schemas.openxmlformats.org/officeDocument/2006/relationships/image" Target="media/image18.wmf"/><Relationship Id="rId33" Type="http://schemas.openxmlformats.org/officeDocument/2006/relationships/image" Target="media/image26.wmf"/><Relationship Id="rId38" Type="http://schemas.openxmlformats.org/officeDocument/2006/relationships/image" Target="media/image31.wmf"/><Relationship Id="rId46" Type="http://schemas.openxmlformats.org/officeDocument/2006/relationships/image" Target="media/image39.wmf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20" Type="http://schemas.openxmlformats.org/officeDocument/2006/relationships/image" Target="media/image13.wmf"/><Relationship Id="rId29" Type="http://schemas.openxmlformats.org/officeDocument/2006/relationships/image" Target="media/image22.wmf"/><Relationship Id="rId41" Type="http://schemas.openxmlformats.org/officeDocument/2006/relationships/image" Target="media/image34.w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7.wmf"/><Relationship Id="rId32" Type="http://schemas.openxmlformats.org/officeDocument/2006/relationships/image" Target="media/image25.wmf"/><Relationship Id="rId37" Type="http://schemas.openxmlformats.org/officeDocument/2006/relationships/image" Target="media/image30.wmf"/><Relationship Id="rId40" Type="http://schemas.openxmlformats.org/officeDocument/2006/relationships/image" Target="media/image33.wmf"/><Relationship Id="rId45" Type="http://schemas.openxmlformats.org/officeDocument/2006/relationships/image" Target="media/image38.wmf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image" Target="media/image16.wmf"/><Relationship Id="rId28" Type="http://schemas.openxmlformats.org/officeDocument/2006/relationships/image" Target="media/image21.wmf"/><Relationship Id="rId36" Type="http://schemas.openxmlformats.org/officeDocument/2006/relationships/image" Target="media/image29.wmf"/><Relationship Id="rId49" Type="http://schemas.openxmlformats.org/officeDocument/2006/relationships/fontTable" Target="fontTable.xml"/><Relationship Id="rId10" Type="http://schemas.openxmlformats.org/officeDocument/2006/relationships/image" Target="media/image3.wmf"/><Relationship Id="rId19" Type="http://schemas.openxmlformats.org/officeDocument/2006/relationships/image" Target="media/image12.wmf"/><Relationship Id="rId31" Type="http://schemas.openxmlformats.org/officeDocument/2006/relationships/image" Target="media/image24.wmf"/><Relationship Id="rId44" Type="http://schemas.openxmlformats.org/officeDocument/2006/relationships/image" Target="media/image37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wmf"/><Relationship Id="rId22" Type="http://schemas.openxmlformats.org/officeDocument/2006/relationships/image" Target="media/image15.wmf"/><Relationship Id="rId27" Type="http://schemas.openxmlformats.org/officeDocument/2006/relationships/image" Target="media/image20.wmf"/><Relationship Id="rId30" Type="http://schemas.openxmlformats.org/officeDocument/2006/relationships/image" Target="media/image23.wmf"/><Relationship Id="rId35" Type="http://schemas.openxmlformats.org/officeDocument/2006/relationships/image" Target="media/image28.wmf"/><Relationship Id="rId43" Type="http://schemas.openxmlformats.org/officeDocument/2006/relationships/image" Target="media/image36.wmf"/><Relationship Id="rId48" Type="http://schemas.openxmlformats.org/officeDocument/2006/relationships/header" Target="header2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6</Pages>
  <Words>1093</Words>
  <Characters>6236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OBR-307-1</dc:creator>
  <cp:keywords/>
  <dc:description/>
  <cp:lastModifiedBy>OBR-307-1</cp:lastModifiedBy>
  <cp:revision>21</cp:revision>
  <cp:lastPrinted>2019-03-18T08:28:00Z</cp:lastPrinted>
  <dcterms:created xsi:type="dcterms:W3CDTF">2018-02-26T07:12:00Z</dcterms:created>
  <dcterms:modified xsi:type="dcterms:W3CDTF">2019-03-22T07:23:00Z</dcterms:modified>
</cp:coreProperties>
</file>