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2F" w:rsidRDefault="0080452F" w:rsidP="0080452F">
      <w:pPr>
        <w:pStyle w:val="a3"/>
        <w:spacing w:line="360" w:lineRule="auto"/>
        <w:rPr>
          <w:b/>
          <w:sz w:val="28"/>
          <w:szCs w:val="28"/>
        </w:rPr>
      </w:pPr>
    </w:p>
    <w:p w:rsidR="00E44CF7" w:rsidRPr="00853438" w:rsidRDefault="00E44CF7" w:rsidP="0080452F">
      <w:pPr>
        <w:pStyle w:val="a3"/>
        <w:spacing w:line="360" w:lineRule="auto"/>
        <w:rPr>
          <w:b/>
          <w:sz w:val="28"/>
          <w:szCs w:val="28"/>
        </w:rPr>
      </w:pPr>
      <w:r w:rsidRPr="00853438">
        <w:rPr>
          <w:b/>
          <w:sz w:val="28"/>
          <w:szCs w:val="28"/>
        </w:rPr>
        <w:t>Справка</w:t>
      </w:r>
    </w:p>
    <w:p w:rsidR="00556476" w:rsidRDefault="00E44CF7" w:rsidP="0080452F">
      <w:pPr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DE1000">
        <w:rPr>
          <w:b/>
          <w:sz w:val="28"/>
          <w:szCs w:val="28"/>
        </w:rPr>
        <w:t xml:space="preserve"> об организации летней оздоровительной кампании </w:t>
      </w:r>
      <w:r w:rsidR="00B4296A">
        <w:rPr>
          <w:b/>
          <w:sz w:val="28"/>
          <w:szCs w:val="28"/>
        </w:rPr>
        <w:t>2016</w:t>
      </w:r>
      <w:r w:rsidRPr="00DE1000">
        <w:rPr>
          <w:b/>
          <w:sz w:val="28"/>
          <w:szCs w:val="28"/>
        </w:rPr>
        <w:t xml:space="preserve"> года </w:t>
      </w:r>
    </w:p>
    <w:p w:rsidR="00E44CF7" w:rsidRPr="00DE1000" w:rsidRDefault="00E44CF7" w:rsidP="0080452F">
      <w:pPr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DE1000">
        <w:rPr>
          <w:b/>
          <w:sz w:val="28"/>
          <w:szCs w:val="28"/>
        </w:rPr>
        <w:t xml:space="preserve">на территории </w:t>
      </w:r>
      <w:r w:rsidR="00862C10" w:rsidRPr="00862C10">
        <w:rPr>
          <w:b/>
          <w:sz w:val="28"/>
          <w:szCs w:val="28"/>
        </w:rPr>
        <w:t>муниципального образования  «Смоленский  район» Смоленской области</w:t>
      </w:r>
    </w:p>
    <w:p w:rsidR="00E44CF7" w:rsidRDefault="00E44CF7" w:rsidP="002C4C6C">
      <w:pPr>
        <w:ind w:left="-567" w:right="-1" w:firstLine="709"/>
        <w:jc w:val="center"/>
        <w:rPr>
          <w:b/>
          <w:sz w:val="28"/>
          <w:szCs w:val="28"/>
        </w:rPr>
      </w:pPr>
    </w:p>
    <w:p w:rsidR="0080452F" w:rsidRDefault="0080452F" w:rsidP="002C4C6C">
      <w:pPr>
        <w:ind w:left="-567" w:right="-1" w:firstLine="709"/>
        <w:jc w:val="center"/>
        <w:rPr>
          <w:b/>
          <w:sz w:val="28"/>
          <w:szCs w:val="28"/>
        </w:rPr>
      </w:pPr>
    </w:p>
    <w:p w:rsidR="0080452F" w:rsidRPr="00DE1000" w:rsidRDefault="0080452F" w:rsidP="002C4C6C">
      <w:pPr>
        <w:ind w:left="-567" w:right="-1" w:firstLine="709"/>
        <w:jc w:val="center"/>
        <w:rPr>
          <w:b/>
          <w:sz w:val="28"/>
          <w:szCs w:val="28"/>
        </w:rPr>
      </w:pPr>
    </w:p>
    <w:p w:rsidR="0080452F" w:rsidRDefault="00B4296A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июня 2016</w:t>
      </w:r>
      <w:r w:rsidR="00E44CF7" w:rsidRPr="00DE1000">
        <w:rPr>
          <w:sz w:val="28"/>
          <w:szCs w:val="28"/>
        </w:rPr>
        <w:t xml:space="preserve"> года начинается летняя оздоровительная кампания. </w:t>
      </w:r>
      <w:r w:rsidR="005F4BC9">
        <w:rPr>
          <w:sz w:val="28"/>
          <w:szCs w:val="28"/>
        </w:rPr>
        <w:t xml:space="preserve">Продолжительность смены – 21 день. </w:t>
      </w:r>
      <w:r w:rsidR="00E44CF7" w:rsidRPr="00DE1000">
        <w:rPr>
          <w:sz w:val="28"/>
          <w:szCs w:val="28"/>
        </w:rPr>
        <w:t>Оздоровление детей осуществляется в рамках областной целевой программы «</w:t>
      </w:r>
      <w:r>
        <w:rPr>
          <w:sz w:val="28"/>
          <w:szCs w:val="28"/>
        </w:rPr>
        <w:t>Социальная поддержка граждан,</w:t>
      </w:r>
      <w:r w:rsidR="005F4BC9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проживающих на территории Смоленской области на 2014 – 2020 годы». В летний период 2016</w:t>
      </w:r>
      <w:r w:rsidR="00E44CF7" w:rsidRPr="00DE1000">
        <w:rPr>
          <w:sz w:val="28"/>
          <w:szCs w:val="28"/>
        </w:rPr>
        <w:t xml:space="preserve"> года оздоровительные лагеря будут работать на базе </w:t>
      </w:r>
      <w:r w:rsidR="008F4912">
        <w:rPr>
          <w:sz w:val="28"/>
          <w:szCs w:val="28"/>
        </w:rPr>
        <w:t>23</w:t>
      </w:r>
      <w:r w:rsidR="006900A6">
        <w:rPr>
          <w:sz w:val="28"/>
          <w:szCs w:val="28"/>
        </w:rPr>
        <w:t xml:space="preserve"> общеобразова</w:t>
      </w:r>
      <w:r w:rsidR="008F4912">
        <w:rPr>
          <w:sz w:val="28"/>
          <w:szCs w:val="28"/>
        </w:rPr>
        <w:t xml:space="preserve">тельных </w:t>
      </w:r>
      <w:r w:rsidR="00E44CF7" w:rsidRPr="00DE1000">
        <w:rPr>
          <w:sz w:val="28"/>
          <w:szCs w:val="28"/>
        </w:rPr>
        <w:t xml:space="preserve"> </w:t>
      </w:r>
      <w:r w:rsidR="008F4912">
        <w:rPr>
          <w:sz w:val="28"/>
          <w:szCs w:val="28"/>
        </w:rPr>
        <w:t>организаций</w:t>
      </w:r>
      <w:r w:rsidR="00012268">
        <w:rPr>
          <w:sz w:val="28"/>
          <w:szCs w:val="28"/>
        </w:rPr>
        <w:t xml:space="preserve"> </w:t>
      </w:r>
      <w:r w:rsidR="008F4912">
        <w:rPr>
          <w:sz w:val="28"/>
          <w:szCs w:val="28"/>
        </w:rPr>
        <w:t>с охватом детей – 955 человек, 1 организация буде</w:t>
      </w:r>
      <w:r w:rsidR="005C4E45">
        <w:rPr>
          <w:sz w:val="28"/>
          <w:szCs w:val="28"/>
        </w:rPr>
        <w:t xml:space="preserve">  </w:t>
      </w:r>
      <w:r w:rsidR="00012268">
        <w:rPr>
          <w:sz w:val="28"/>
          <w:szCs w:val="28"/>
        </w:rPr>
        <w:t xml:space="preserve">т работать без питания с организацией досуговой деятельности. </w:t>
      </w:r>
    </w:p>
    <w:p w:rsidR="00E44CF7" w:rsidRDefault="00E44CF7" w:rsidP="002C4C6C">
      <w:pPr>
        <w:ind w:left="-567" w:right="-1" w:firstLine="709"/>
        <w:jc w:val="both"/>
        <w:rPr>
          <w:sz w:val="28"/>
          <w:szCs w:val="28"/>
        </w:rPr>
      </w:pPr>
      <w:r w:rsidRPr="00DE1000">
        <w:rPr>
          <w:sz w:val="28"/>
          <w:szCs w:val="28"/>
        </w:rPr>
        <w:t xml:space="preserve">В районе приняты необходимые нормативные  документы, регламентирующие организацию и проведение летнего оздоровления, а также занятости детей и подростков. </w:t>
      </w:r>
      <w:proofErr w:type="gramStart"/>
      <w:r w:rsidR="006900A6">
        <w:rPr>
          <w:sz w:val="28"/>
          <w:szCs w:val="28"/>
        </w:rPr>
        <w:t>Утверждена</w:t>
      </w:r>
      <w:r w:rsidRPr="00DE1000">
        <w:rPr>
          <w:sz w:val="28"/>
          <w:szCs w:val="28"/>
        </w:rPr>
        <w:t xml:space="preserve"> ведомственная целевая программа по организации отдыха, оздоровления и занятости</w:t>
      </w:r>
      <w:r w:rsidR="00606250">
        <w:rPr>
          <w:sz w:val="28"/>
          <w:szCs w:val="28"/>
        </w:rPr>
        <w:t xml:space="preserve"> детей и подростков Смоленского района на 2014 – 2016 годы»</w:t>
      </w:r>
      <w:r w:rsidRPr="00DE1000">
        <w:rPr>
          <w:sz w:val="28"/>
          <w:szCs w:val="28"/>
        </w:rPr>
        <w:t xml:space="preserve">, утвержденная Постановлением Администрации  муниципального образования «Смоленский район» </w:t>
      </w:r>
      <w:r>
        <w:rPr>
          <w:sz w:val="28"/>
          <w:szCs w:val="28"/>
        </w:rPr>
        <w:t>Смоленской области от 31.12.2013 № 3951</w:t>
      </w:r>
      <w:bookmarkStart w:id="0" w:name="_GoBack"/>
      <w:bookmarkEnd w:id="0"/>
      <w:r w:rsidR="00606250">
        <w:rPr>
          <w:sz w:val="28"/>
          <w:szCs w:val="28"/>
        </w:rPr>
        <w:t>, изданы распоряжения</w:t>
      </w:r>
      <w:r w:rsidRPr="00DE1000">
        <w:rPr>
          <w:sz w:val="28"/>
          <w:szCs w:val="28"/>
        </w:rPr>
        <w:t xml:space="preserve"> Администрации муниципального образования «Смоленский район» Смоленской обл</w:t>
      </w:r>
      <w:r w:rsidR="006900A6">
        <w:rPr>
          <w:sz w:val="28"/>
          <w:szCs w:val="28"/>
        </w:rPr>
        <w:t xml:space="preserve">асти </w:t>
      </w:r>
      <w:r w:rsidR="00606250">
        <w:rPr>
          <w:sz w:val="28"/>
          <w:szCs w:val="28"/>
        </w:rPr>
        <w:t xml:space="preserve"> « Об организации отдыха детей в лагерях с дневным пребыванием в период летних школьных каникул 2016 года</w:t>
      </w:r>
      <w:r w:rsidR="00435530">
        <w:rPr>
          <w:sz w:val="28"/>
          <w:szCs w:val="28"/>
        </w:rPr>
        <w:t>» №</w:t>
      </w:r>
      <w:r w:rsidR="00012268">
        <w:rPr>
          <w:sz w:val="28"/>
          <w:szCs w:val="28"/>
        </w:rPr>
        <w:t xml:space="preserve"> 77-р</w:t>
      </w:r>
      <w:r w:rsidR="00435530">
        <w:rPr>
          <w:sz w:val="28"/>
          <w:szCs w:val="28"/>
        </w:rPr>
        <w:t xml:space="preserve"> </w:t>
      </w:r>
      <w:r w:rsidR="00C1345C">
        <w:rPr>
          <w:sz w:val="28"/>
          <w:szCs w:val="28"/>
        </w:rPr>
        <w:t xml:space="preserve"> </w:t>
      </w:r>
      <w:r w:rsidR="00271B76">
        <w:rPr>
          <w:sz w:val="28"/>
          <w:szCs w:val="28"/>
        </w:rPr>
        <w:t>от 18</w:t>
      </w:r>
      <w:r w:rsidR="006900A6">
        <w:rPr>
          <w:sz w:val="28"/>
          <w:szCs w:val="28"/>
        </w:rPr>
        <w:t>.05.2016</w:t>
      </w:r>
      <w:r>
        <w:rPr>
          <w:sz w:val="28"/>
          <w:szCs w:val="28"/>
        </w:rPr>
        <w:t xml:space="preserve"> </w:t>
      </w:r>
      <w:r w:rsidR="00012268">
        <w:rPr>
          <w:sz w:val="28"/>
          <w:szCs w:val="28"/>
        </w:rPr>
        <w:t>и</w:t>
      </w:r>
      <w:proofErr w:type="gramEnd"/>
      <w:r w:rsidR="00012268">
        <w:rPr>
          <w:sz w:val="28"/>
          <w:szCs w:val="28"/>
        </w:rPr>
        <w:t xml:space="preserve"> рас</w:t>
      </w:r>
      <w:r w:rsidR="00271B76">
        <w:rPr>
          <w:sz w:val="28"/>
          <w:szCs w:val="28"/>
        </w:rPr>
        <w:t>п</w:t>
      </w:r>
      <w:r w:rsidR="004A2968">
        <w:rPr>
          <w:sz w:val="28"/>
          <w:szCs w:val="28"/>
        </w:rPr>
        <w:t xml:space="preserve">оряжение № 78-р от 19.05.2016 </w:t>
      </w:r>
      <w:r w:rsidR="00435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DE1000">
        <w:rPr>
          <w:sz w:val="28"/>
          <w:szCs w:val="28"/>
        </w:rPr>
        <w:t>О создании комиссии по приемке лагерей с дневным пребыванием детей, действующих на базе муниципа</w:t>
      </w:r>
      <w:r w:rsidR="006900A6">
        <w:rPr>
          <w:sz w:val="28"/>
          <w:szCs w:val="28"/>
        </w:rPr>
        <w:t>льных образовательных организаций</w:t>
      </w:r>
      <w:r w:rsidRPr="00DE1000">
        <w:rPr>
          <w:sz w:val="28"/>
          <w:szCs w:val="28"/>
        </w:rPr>
        <w:t xml:space="preserve">». </w:t>
      </w:r>
    </w:p>
    <w:p w:rsidR="0080452F" w:rsidRDefault="0080452F" w:rsidP="002C4C6C">
      <w:pPr>
        <w:ind w:left="-567" w:right="-1" w:firstLine="709"/>
        <w:jc w:val="both"/>
        <w:rPr>
          <w:sz w:val="28"/>
          <w:szCs w:val="28"/>
        </w:rPr>
      </w:pPr>
    </w:p>
    <w:p w:rsidR="00645133" w:rsidRDefault="00645133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организацию питания в лагерях с дневным пребыванием детей будет выделено 830756 руб. из областного бюджета, 831000 руб. из муниципального бюджета, 401100 руб. –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родителей (20 руб. в день на 1 ребенка).</w:t>
      </w:r>
    </w:p>
    <w:p w:rsidR="0080452F" w:rsidRDefault="0080452F" w:rsidP="002C4C6C">
      <w:pPr>
        <w:ind w:left="-567" w:right="-1" w:firstLine="709"/>
        <w:jc w:val="both"/>
        <w:rPr>
          <w:sz w:val="28"/>
          <w:szCs w:val="28"/>
        </w:rPr>
      </w:pPr>
    </w:p>
    <w:p w:rsidR="00E44CF7" w:rsidRPr="00DE1000" w:rsidRDefault="00E44CF7" w:rsidP="002C4C6C">
      <w:pPr>
        <w:pStyle w:val="a5"/>
        <w:ind w:left="-567" w:right="-1" w:firstLine="709"/>
        <w:rPr>
          <w:b/>
          <w:bCs/>
        </w:rPr>
      </w:pPr>
      <w:r w:rsidRPr="00DE1000">
        <w:rPr>
          <w:color w:val="000000"/>
          <w:spacing w:val="1"/>
        </w:rPr>
        <w:t>На</w:t>
      </w:r>
      <w:r w:rsidRPr="00DE1000">
        <w:t xml:space="preserve"> про</w:t>
      </w:r>
      <w:r>
        <w:t xml:space="preserve">ведение летнего оздоровления </w:t>
      </w:r>
      <w:r w:rsidRPr="00DE1000">
        <w:t xml:space="preserve"> издан приказ комитета по образованию Администрации муниципального образования «Смоленский район» С</w:t>
      </w:r>
      <w:r w:rsidR="00645133">
        <w:t>моленской области от 18.05.2016</w:t>
      </w:r>
      <w:r w:rsidRPr="00DE1000">
        <w:t xml:space="preserve"> № </w:t>
      </w:r>
      <w:r w:rsidR="005F4BC9">
        <w:t>137</w:t>
      </w:r>
      <w:r>
        <w:t xml:space="preserve"> «Об организации отдыха детей в каникулярное время в лагерях  дневного  пребывания, организованных на базе муниципальных образовательных организаций, реализующих общеобразовательные програ</w:t>
      </w:r>
      <w:r w:rsidR="00271B76">
        <w:t>ммы в период летних каникул 2016</w:t>
      </w:r>
      <w:r>
        <w:t xml:space="preserve"> года»</w:t>
      </w:r>
      <w:r w:rsidR="004A2968">
        <w:t>.</w:t>
      </w:r>
    </w:p>
    <w:p w:rsidR="00E44CF7" w:rsidRDefault="00E44CF7" w:rsidP="002C4C6C">
      <w:pPr>
        <w:ind w:left="-567" w:right="-1" w:firstLine="709"/>
        <w:jc w:val="both"/>
        <w:rPr>
          <w:sz w:val="28"/>
          <w:szCs w:val="28"/>
        </w:rPr>
      </w:pPr>
      <w:r w:rsidRPr="00DE1000">
        <w:rPr>
          <w:sz w:val="28"/>
          <w:szCs w:val="28"/>
        </w:rPr>
        <w:t>При организации летнего отдыха учитываются требования Санитарных норм и правил (</w:t>
      </w:r>
      <w:proofErr w:type="spellStart"/>
      <w:r w:rsidRPr="00DE1000">
        <w:rPr>
          <w:sz w:val="28"/>
          <w:szCs w:val="28"/>
        </w:rPr>
        <w:t>СанПиН</w:t>
      </w:r>
      <w:proofErr w:type="spellEnd"/>
      <w:r w:rsidRPr="00DE1000">
        <w:rPr>
          <w:sz w:val="28"/>
          <w:szCs w:val="28"/>
        </w:rPr>
        <w:t xml:space="preserve"> 2.4.4.2599-10 «Гигиенические требования к устройству, содержанию и организации режима работы в оздоровительных учреждениях с </w:t>
      </w:r>
      <w:r w:rsidRPr="00DE1000">
        <w:rPr>
          <w:sz w:val="28"/>
          <w:szCs w:val="28"/>
        </w:rPr>
        <w:lastRenderedPageBreak/>
        <w:t xml:space="preserve">дневным пребыванием детей в период каникул»). В связи с этим в период подготовки к оздоровлению была проведена </w:t>
      </w:r>
      <w:proofErr w:type="spellStart"/>
      <w:r w:rsidRPr="00DE1000">
        <w:rPr>
          <w:sz w:val="28"/>
          <w:szCs w:val="28"/>
        </w:rPr>
        <w:t>а</w:t>
      </w:r>
      <w:r w:rsidR="00645133">
        <w:rPr>
          <w:sz w:val="28"/>
          <w:szCs w:val="28"/>
        </w:rPr>
        <w:t>карицидная</w:t>
      </w:r>
      <w:proofErr w:type="spellEnd"/>
      <w:r w:rsidR="00645133">
        <w:rPr>
          <w:sz w:val="28"/>
          <w:szCs w:val="28"/>
        </w:rPr>
        <w:t xml:space="preserve"> обработка территорий, п</w:t>
      </w:r>
      <w:r w:rsidRPr="00DE1000">
        <w:rPr>
          <w:sz w:val="28"/>
          <w:szCs w:val="28"/>
        </w:rPr>
        <w:t>од</w:t>
      </w:r>
      <w:r w:rsidR="00645133">
        <w:rPr>
          <w:sz w:val="28"/>
          <w:szCs w:val="28"/>
        </w:rPr>
        <w:t>готовлены  помещения и площадки, заключены договора на поставку продуктов, питьевой воды, вывоз мусора, дератизацию и дезинсекцию.</w:t>
      </w:r>
      <w:r w:rsidRPr="00DE1000">
        <w:rPr>
          <w:sz w:val="28"/>
          <w:szCs w:val="28"/>
        </w:rPr>
        <w:t xml:space="preserve"> Весь персонал прошел курсовую гигиеническую подготовку и медицинский осмотр. </w:t>
      </w:r>
      <w:r w:rsidR="00026C29" w:rsidRPr="00DE1000">
        <w:rPr>
          <w:sz w:val="28"/>
          <w:szCs w:val="28"/>
        </w:rPr>
        <w:t xml:space="preserve">В ходе </w:t>
      </w:r>
      <w:r w:rsidR="00026C29">
        <w:rPr>
          <w:sz w:val="28"/>
          <w:szCs w:val="28"/>
        </w:rPr>
        <w:t xml:space="preserve">проверки </w:t>
      </w:r>
      <w:r w:rsidR="00026C29" w:rsidRPr="00DE1000">
        <w:rPr>
          <w:sz w:val="28"/>
          <w:szCs w:val="28"/>
        </w:rPr>
        <w:t xml:space="preserve"> лагерей с дневным пребыванием </w:t>
      </w:r>
      <w:r w:rsidR="00026C29">
        <w:rPr>
          <w:sz w:val="28"/>
          <w:szCs w:val="28"/>
        </w:rPr>
        <w:t xml:space="preserve">были </w:t>
      </w:r>
      <w:r w:rsidR="00026C29" w:rsidRPr="00DE1000">
        <w:rPr>
          <w:sz w:val="28"/>
          <w:szCs w:val="28"/>
        </w:rPr>
        <w:t xml:space="preserve"> </w:t>
      </w:r>
      <w:r w:rsidR="00026C29">
        <w:rPr>
          <w:sz w:val="28"/>
          <w:szCs w:val="28"/>
        </w:rPr>
        <w:t>даны заключения</w:t>
      </w:r>
      <w:r w:rsidR="00026C29" w:rsidRPr="00DE1000">
        <w:rPr>
          <w:sz w:val="28"/>
          <w:szCs w:val="28"/>
        </w:rPr>
        <w:t>, что по микр</w:t>
      </w:r>
      <w:r w:rsidR="00026C29">
        <w:rPr>
          <w:sz w:val="28"/>
          <w:szCs w:val="28"/>
        </w:rPr>
        <w:t xml:space="preserve">обиологическим исследованиям </w:t>
      </w:r>
      <w:r w:rsidR="00026C29" w:rsidRPr="00DE1000">
        <w:rPr>
          <w:sz w:val="28"/>
          <w:szCs w:val="28"/>
        </w:rPr>
        <w:t xml:space="preserve"> вода  с</w:t>
      </w:r>
      <w:r w:rsidR="005A4E03">
        <w:rPr>
          <w:sz w:val="28"/>
          <w:szCs w:val="28"/>
        </w:rPr>
        <w:t>оответствует  санитарным нормам.</w:t>
      </w:r>
      <w:r w:rsidR="00026C29" w:rsidRPr="00DE1000">
        <w:rPr>
          <w:sz w:val="28"/>
          <w:szCs w:val="28"/>
        </w:rPr>
        <w:t xml:space="preserve"> </w:t>
      </w:r>
      <w:r w:rsidR="005A4E03">
        <w:rPr>
          <w:sz w:val="28"/>
          <w:szCs w:val="28"/>
        </w:rPr>
        <w:t xml:space="preserve">     </w:t>
      </w:r>
      <w:r w:rsidRPr="00DE1000">
        <w:rPr>
          <w:sz w:val="28"/>
          <w:szCs w:val="28"/>
        </w:rPr>
        <w:t>После предоставле</w:t>
      </w:r>
      <w:r>
        <w:rPr>
          <w:sz w:val="28"/>
          <w:szCs w:val="28"/>
        </w:rPr>
        <w:t>ния полного  пакета  документов</w:t>
      </w:r>
      <w:r w:rsidR="00271B76">
        <w:rPr>
          <w:sz w:val="28"/>
          <w:szCs w:val="28"/>
        </w:rPr>
        <w:t xml:space="preserve"> в </w:t>
      </w:r>
      <w:proofErr w:type="spellStart"/>
      <w:r w:rsidR="00271B76">
        <w:rPr>
          <w:sz w:val="28"/>
          <w:szCs w:val="28"/>
        </w:rPr>
        <w:t>Роспотребнадзор</w:t>
      </w:r>
      <w:proofErr w:type="spellEnd"/>
      <w:r w:rsidR="00271B76">
        <w:rPr>
          <w:sz w:val="28"/>
          <w:szCs w:val="28"/>
        </w:rPr>
        <w:t xml:space="preserve">, </w:t>
      </w:r>
      <w:r w:rsidRPr="00DE1000">
        <w:rPr>
          <w:sz w:val="28"/>
          <w:szCs w:val="28"/>
        </w:rPr>
        <w:t xml:space="preserve"> было получено разрешение на функционирование  лагерей с дневным </w:t>
      </w:r>
      <w:r w:rsidR="00645133">
        <w:rPr>
          <w:sz w:val="28"/>
          <w:szCs w:val="28"/>
        </w:rPr>
        <w:t>пребыванием в летний период 2016</w:t>
      </w:r>
      <w:r w:rsidRPr="00DE1000">
        <w:rPr>
          <w:sz w:val="28"/>
          <w:szCs w:val="28"/>
        </w:rPr>
        <w:t xml:space="preserve"> года.</w:t>
      </w:r>
    </w:p>
    <w:p w:rsidR="0080452F" w:rsidRPr="00DE1000" w:rsidRDefault="0080452F" w:rsidP="002C4C6C">
      <w:pPr>
        <w:ind w:left="-567" w:right="-1" w:firstLine="709"/>
        <w:jc w:val="both"/>
        <w:rPr>
          <w:sz w:val="28"/>
          <w:szCs w:val="28"/>
        </w:rPr>
      </w:pPr>
    </w:p>
    <w:p w:rsidR="00026C29" w:rsidRDefault="00026C29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Смоленск</w:t>
      </w:r>
      <w:r w:rsidR="004A2968">
        <w:rPr>
          <w:sz w:val="28"/>
          <w:szCs w:val="28"/>
        </w:rPr>
        <w:t>ой области № 108 от 02.03.2016</w:t>
      </w:r>
      <w:r>
        <w:rPr>
          <w:sz w:val="28"/>
          <w:szCs w:val="28"/>
        </w:rPr>
        <w:t xml:space="preserve"> установлена стоимость двухразового питания в расчете на одного ребенка в день:</w:t>
      </w:r>
    </w:p>
    <w:p w:rsidR="00026C29" w:rsidRDefault="00026C29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95 рублей 35 копеек – для детей в возрасте 7-10 лет</w:t>
      </w:r>
    </w:p>
    <w:p w:rsidR="00026C29" w:rsidRDefault="00026C29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 рублей 36 копеек – для детей в возрасте 11 – 17 лет. </w:t>
      </w:r>
    </w:p>
    <w:p w:rsidR="0080452F" w:rsidRDefault="00747665" w:rsidP="0080452F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руководителям общеобразовательных организаций было рекомендовано в период летнего оздоровления максимально охватить детей и подростков, состоящих на всех видах учета, и детей из проблемных семей. </w:t>
      </w:r>
    </w:p>
    <w:p w:rsidR="00747665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Планируется, что в период летнего оздоровления детей в лагерях с дневным пребыванием на базе общеобразовательных организаций будут отдыхать</w:t>
      </w:r>
      <w:r w:rsidR="004A2968">
        <w:rPr>
          <w:sz w:val="28"/>
          <w:szCs w:val="28"/>
        </w:rPr>
        <w:t>:</w:t>
      </w:r>
    </w:p>
    <w:p w:rsidR="00747665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-44 ребенка,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под опекой;</w:t>
      </w:r>
    </w:p>
    <w:p w:rsidR="00747665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-190 детей из малообеспеченных семей;</w:t>
      </w:r>
    </w:p>
    <w:p w:rsidR="00747665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-30 детей, состоящих на учете;</w:t>
      </w:r>
    </w:p>
    <w:p w:rsidR="00747665" w:rsidRDefault="004A2968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-80 детей из многодетных семей.</w:t>
      </w:r>
    </w:p>
    <w:p w:rsidR="0080452F" w:rsidRDefault="0080452F" w:rsidP="002C4C6C">
      <w:pPr>
        <w:ind w:left="-567" w:right="-1" w:firstLine="709"/>
        <w:jc w:val="both"/>
        <w:rPr>
          <w:sz w:val="28"/>
          <w:szCs w:val="28"/>
        </w:rPr>
      </w:pPr>
    </w:p>
    <w:p w:rsidR="00E26A03" w:rsidRDefault="00E44CF7" w:rsidP="002C4C6C">
      <w:pPr>
        <w:ind w:left="-567" w:right="-1" w:firstLine="709"/>
        <w:jc w:val="both"/>
        <w:rPr>
          <w:rFonts w:eastAsia="Times New Roman"/>
          <w:sz w:val="28"/>
          <w:szCs w:val="28"/>
        </w:rPr>
      </w:pPr>
      <w:r w:rsidRPr="00DE1000">
        <w:rPr>
          <w:sz w:val="28"/>
          <w:szCs w:val="28"/>
        </w:rPr>
        <w:t>В каждой образовательной организации проводится целенаправле</w:t>
      </w:r>
      <w:r>
        <w:rPr>
          <w:sz w:val="28"/>
          <w:szCs w:val="28"/>
        </w:rPr>
        <w:t xml:space="preserve">нная работа по оздоровлению. Эта </w:t>
      </w:r>
      <w:r w:rsidRPr="00DE1000">
        <w:rPr>
          <w:sz w:val="28"/>
          <w:szCs w:val="28"/>
        </w:rPr>
        <w:t xml:space="preserve"> работа спланирована, разработаны программы. В планы работы оздоровительных лагерей включены различные  мероприятия: </w:t>
      </w:r>
      <w:proofErr w:type="gramStart"/>
      <w:r w:rsidRPr="00DE1000">
        <w:rPr>
          <w:sz w:val="28"/>
          <w:szCs w:val="28"/>
        </w:rPr>
        <w:t>День защиты детей, День именинника, День экологии, День сказки, День мастеров, День книги, День талантов, запланированы спортивные мероприятия, конкурсы.</w:t>
      </w:r>
      <w:proofErr w:type="gramEnd"/>
      <w:r w:rsidRPr="00DE1000">
        <w:rPr>
          <w:sz w:val="28"/>
          <w:szCs w:val="28"/>
        </w:rPr>
        <w:t xml:space="preserve"> Ежедневно будут проводиться минутки здоровья, игры на свежем воздухе.</w:t>
      </w:r>
      <w:r w:rsidR="000C36A0" w:rsidRPr="000C36A0">
        <w:rPr>
          <w:rFonts w:eastAsia="Times New Roman"/>
          <w:sz w:val="28"/>
          <w:szCs w:val="28"/>
        </w:rPr>
        <w:t xml:space="preserve"> </w:t>
      </w:r>
    </w:p>
    <w:p w:rsidR="00BC5569" w:rsidRDefault="000C36A0" w:rsidP="002C4C6C">
      <w:pPr>
        <w:ind w:left="-567"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летний период </w:t>
      </w:r>
      <w:r w:rsidR="00590A16">
        <w:rPr>
          <w:rFonts w:eastAsia="Times New Roman"/>
          <w:sz w:val="28"/>
          <w:szCs w:val="28"/>
        </w:rPr>
        <w:t>работы, с</w:t>
      </w:r>
      <w:r w:rsidR="004A2968">
        <w:rPr>
          <w:rFonts w:eastAsia="Times New Roman"/>
          <w:sz w:val="28"/>
          <w:szCs w:val="28"/>
        </w:rPr>
        <w:t xml:space="preserve"> 01 июня 2016 по 31 августа 2016</w:t>
      </w:r>
      <w:r>
        <w:rPr>
          <w:rFonts w:eastAsia="Times New Roman"/>
          <w:sz w:val="28"/>
          <w:szCs w:val="28"/>
        </w:rPr>
        <w:t xml:space="preserve">, будут также проводиться мероприятия для детей, для семей различной культурно-досуговой и информационно-просветительской направленности: театрализованные </w:t>
      </w:r>
      <w:proofErr w:type="gramStart"/>
      <w:r>
        <w:rPr>
          <w:rFonts w:eastAsia="Times New Roman"/>
          <w:sz w:val="28"/>
          <w:szCs w:val="28"/>
        </w:rPr>
        <w:t>представления, фольклорные праздники, спортивные состязания, киносеансы для детей (Не только в Домах культуры и клубах, но и библиотеках.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В рамках Года кино проходит акция «Кинозал в библиотеке»), танцевально-развлекательные программы, </w:t>
      </w:r>
      <w:proofErr w:type="spellStart"/>
      <w:r>
        <w:rPr>
          <w:rFonts w:eastAsia="Times New Roman"/>
          <w:sz w:val="28"/>
          <w:szCs w:val="28"/>
        </w:rPr>
        <w:t>конкурсно-игровые</w:t>
      </w:r>
      <w:proofErr w:type="spellEnd"/>
      <w:r>
        <w:rPr>
          <w:rFonts w:eastAsia="Times New Roman"/>
          <w:sz w:val="28"/>
          <w:szCs w:val="28"/>
        </w:rPr>
        <w:t xml:space="preserve"> программы, выставки.</w:t>
      </w:r>
      <w:proofErr w:type="gramEnd"/>
      <w:r>
        <w:rPr>
          <w:rFonts w:eastAsia="Times New Roman"/>
          <w:sz w:val="28"/>
          <w:szCs w:val="28"/>
        </w:rPr>
        <w:t xml:space="preserve"> Во время работы летних оздоровительных лагерей с дневным пребыванием при образовательных учреждениях, учреждения культуры активно включатся в работу по организации досуга детей.</w:t>
      </w:r>
      <w:r w:rsidRPr="000C36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течение летнего каникулярного  периода 2016 года для детей будут проводиться мероприятия по безопасности дорожного движения, по безопасности нахождения у водоемов, а так же  мероприятия, направленные на эстетическое и героико-патриотическое воспитание подрастающего поколен</w:t>
      </w:r>
      <w:r w:rsidR="00271B76">
        <w:rPr>
          <w:rFonts w:eastAsia="Times New Roman"/>
          <w:sz w:val="28"/>
          <w:szCs w:val="28"/>
        </w:rPr>
        <w:t>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будут организованы экскурсии и походы. Учитывая положительный опыт проведения социально- культурной акции «</w:t>
      </w:r>
      <w:proofErr w:type="spellStart"/>
      <w:r>
        <w:rPr>
          <w:rFonts w:eastAsia="Times New Roman"/>
          <w:sz w:val="28"/>
          <w:szCs w:val="28"/>
        </w:rPr>
        <w:t>Библиосумерки</w:t>
      </w:r>
      <w:proofErr w:type="spellEnd"/>
      <w:r>
        <w:rPr>
          <w:rFonts w:eastAsia="Times New Roman"/>
          <w:sz w:val="28"/>
          <w:szCs w:val="28"/>
        </w:rPr>
        <w:t xml:space="preserve">»,  библиотеки совместно с ДК планируют проведение для </w:t>
      </w:r>
      <w:r w:rsidR="00271B76">
        <w:rPr>
          <w:rFonts w:eastAsia="Times New Roman"/>
          <w:sz w:val="28"/>
          <w:szCs w:val="28"/>
        </w:rPr>
        <w:t>подростков «Правовой дискотеки», г</w:t>
      </w:r>
      <w:r>
        <w:rPr>
          <w:rFonts w:eastAsia="Times New Roman"/>
          <w:sz w:val="28"/>
          <w:szCs w:val="28"/>
        </w:rPr>
        <w:t>де будут организованы викторины, конкурсы, театрализованные игры  на знание прав и обязанностей несовершеннолетних, о здоровом образе жизни, мастер- классы, фотосессии, настольные игры.</w:t>
      </w:r>
      <w:r w:rsidR="00271B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Кроме того, в летний период, все желающие примут участие в обла</w:t>
      </w:r>
      <w:r w:rsidR="005F4BC9">
        <w:rPr>
          <w:rFonts w:eastAsia="Times New Roman"/>
          <w:sz w:val="28"/>
          <w:szCs w:val="28"/>
        </w:rPr>
        <w:t>стном Интернет – фотоконкурсе «Семьи счастливые моменты». С</w:t>
      </w:r>
      <w:r>
        <w:rPr>
          <w:rFonts w:eastAsia="Times New Roman"/>
          <w:sz w:val="28"/>
          <w:szCs w:val="28"/>
        </w:rPr>
        <w:t>реди читателей библиотек с мая по сентябрь объявлен фотоконкурс  «Эко - мир Смоленщины».</w:t>
      </w:r>
      <w:r w:rsidR="00BC5569" w:rsidRPr="00BC5569">
        <w:rPr>
          <w:rFonts w:eastAsia="Times New Roman"/>
          <w:sz w:val="28"/>
          <w:szCs w:val="28"/>
        </w:rPr>
        <w:t xml:space="preserve"> </w:t>
      </w:r>
    </w:p>
    <w:p w:rsidR="0080452F" w:rsidRDefault="0080452F" w:rsidP="002C4C6C">
      <w:pPr>
        <w:ind w:left="-567" w:right="-1" w:firstLine="709"/>
        <w:jc w:val="both"/>
        <w:rPr>
          <w:rFonts w:eastAsia="Times New Roman"/>
          <w:sz w:val="28"/>
          <w:szCs w:val="28"/>
        </w:rPr>
      </w:pPr>
    </w:p>
    <w:p w:rsidR="00BC5569" w:rsidRDefault="00BC5569" w:rsidP="002C4C6C">
      <w:pPr>
        <w:ind w:left="-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летнего каникулярного  периода 2016 года для детей будут проводиться мероприятия по безопасности дорожного движения, по безопасности нахождения у водоемов, а так же  мероприятия, направленные на эстетическое и героико-патриотическое воспитание подрастающего поколения, будут организованы экскурсии и походы. Запланированы традиционные массовые мероприятия для детей, родителей:</w:t>
      </w:r>
      <w:r w:rsidR="004A2968">
        <w:rPr>
          <w:rFonts w:eastAsia="Times New Roman"/>
          <w:sz w:val="28"/>
          <w:szCs w:val="28"/>
        </w:rPr>
        <w:t xml:space="preserve"> День защиты детей (01.06.2016</w:t>
      </w:r>
      <w:r>
        <w:rPr>
          <w:rFonts w:eastAsia="Times New Roman"/>
          <w:sz w:val="28"/>
          <w:szCs w:val="28"/>
        </w:rPr>
        <w:t>), Пушк</w:t>
      </w:r>
      <w:r w:rsidR="004A2968">
        <w:rPr>
          <w:rFonts w:eastAsia="Times New Roman"/>
          <w:sz w:val="28"/>
          <w:szCs w:val="28"/>
        </w:rPr>
        <w:t>инский день России (06.06.2016), День России (12.06.2016</w:t>
      </w:r>
      <w:r>
        <w:rPr>
          <w:rFonts w:eastAsia="Times New Roman"/>
          <w:sz w:val="28"/>
          <w:szCs w:val="28"/>
        </w:rPr>
        <w:t>), Де</w:t>
      </w:r>
      <w:r w:rsidR="004A2968">
        <w:rPr>
          <w:rFonts w:eastAsia="Times New Roman"/>
          <w:sz w:val="28"/>
          <w:szCs w:val="28"/>
        </w:rPr>
        <w:t>нь памяти и скорби (22.06.2016</w:t>
      </w:r>
      <w:r>
        <w:rPr>
          <w:rFonts w:eastAsia="Times New Roman"/>
          <w:sz w:val="28"/>
          <w:szCs w:val="28"/>
        </w:rPr>
        <w:t>), Спартакиада детских оздоровительных лагерей (24.06.2016</w:t>
      </w:r>
      <w:r w:rsidR="004A2968">
        <w:rPr>
          <w:rFonts w:eastAsia="Times New Roman"/>
          <w:sz w:val="28"/>
          <w:szCs w:val="28"/>
        </w:rPr>
        <w:t>), Иван Купала (07.07.2016</w:t>
      </w:r>
      <w:r>
        <w:rPr>
          <w:rFonts w:eastAsia="Times New Roman"/>
          <w:sz w:val="28"/>
          <w:szCs w:val="28"/>
        </w:rPr>
        <w:t>), День семьи</w:t>
      </w:r>
      <w:r w:rsidR="004A2968">
        <w:rPr>
          <w:rFonts w:eastAsia="Times New Roman"/>
          <w:sz w:val="28"/>
          <w:szCs w:val="28"/>
        </w:rPr>
        <w:t>, любви и верности (08.07.2016</w:t>
      </w:r>
      <w:r>
        <w:rPr>
          <w:rFonts w:eastAsia="Times New Roman"/>
          <w:sz w:val="28"/>
          <w:szCs w:val="28"/>
        </w:rPr>
        <w:t>), День государ</w:t>
      </w:r>
      <w:r w:rsidR="004A2968">
        <w:rPr>
          <w:rFonts w:eastAsia="Times New Roman"/>
          <w:sz w:val="28"/>
          <w:szCs w:val="28"/>
        </w:rPr>
        <w:t>ственного флага РФ (22.08.2016</w:t>
      </w:r>
      <w:r>
        <w:rPr>
          <w:rFonts w:eastAsia="Times New Roman"/>
          <w:sz w:val="28"/>
          <w:szCs w:val="28"/>
        </w:rPr>
        <w:t xml:space="preserve">). </w:t>
      </w:r>
    </w:p>
    <w:p w:rsidR="0080452F" w:rsidRDefault="0080452F" w:rsidP="002C4C6C">
      <w:pPr>
        <w:ind w:left="-567" w:firstLine="709"/>
        <w:jc w:val="both"/>
        <w:rPr>
          <w:rFonts w:eastAsia="Times New Roman"/>
          <w:sz w:val="28"/>
          <w:szCs w:val="28"/>
        </w:rPr>
      </w:pPr>
    </w:p>
    <w:p w:rsidR="000C36A0" w:rsidRDefault="00BC5569" w:rsidP="002C4C6C">
      <w:pPr>
        <w:ind w:left="-567"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летний период спортивная работа в образовательных учреждениях ведется на организованных оздоровительных площадках. Совместно с комитетом по культуре для детской аудитории в июне месяце проводится Спартакиада оздоровительных лагерей, носящая агитационный характер за здоровый образ жизни. </w:t>
      </w:r>
      <w:proofErr w:type="gramStart"/>
      <w:r>
        <w:rPr>
          <w:rFonts w:eastAsia="Times New Roman"/>
          <w:sz w:val="28"/>
          <w:szCs w:val="28"/>
        </w:rPr>
        <w:t xml:space="preserve">На базе спортивных сооружений ведется секционная работа по видам спорта: баскетбол, волейбол, футбол, настольный и большой теннис, гиревой спорт, пауэрлифтинг, легкая атлетика, шашки, </w:t>
      </w:r>
      <w:r w:rsidR="005A4E03">
        <w:rPr>
          <w:rFonts w:eastAsia="Times New Roman"/>
          <w:sz w:val="28"/>
          <w:szCs w:val="28"/>
        </w:rPr>
        <w:t>шахматы, шейпинг, бокс и т.д.).</w:t>
      </w:r>
      <w:proofErr w:type="gramEnd"/>
    </w:p>
    <w:p w:rsidR="0080452F" w:rsidRDefault="0080452F" w:rsidP="002C4C6C">
      <w:pPr>
        <w:ind w:left="-567" w:right="-1" w:firstLine="709"/>
        <w:jc w:val="both"/>
        <w:rPr>
          <w:rFonts w:eastAsia="Times New Roman"/>
          <w:sz w:val="28"/>
          <w:szCs w:val="28"/>
        </w:rPr>
      </w:pPr>
    </w:p>
    <w:p w:rsidR="000C36A0" w:rsidRDefault="000C36A0" w:rsidP="002C4C6C">
      <w:pPr>
        <w:ind w:left="-567"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Одной из основных задач работы на территории Смоленского района учреждений физкультурно-спортивной направленности является организация мероприятий по оздоровлению детей и подростков в летний период, привлечение их к  занятиям физической культурой и спортом.</w:t>
      </w:r>
    </w:p>
    <w:p w:rsidR="0080452F" w:rsidRDefault="000C36A0" w:rsidP="0080452F">
      <w:pPr>
        <w:ind w:left="-567"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Работа с несовершеннолетними в летний период является приоритетной задачей для спортивных учреждений культуры на территории </w:t>
      </w:r>
      <w:r w:rsidR="00556476" w:rsidRPr="00136E81">
        <w:rPr>
          <w:rFonts w:eastAsia="Times New Roman"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</w:rPr>
        <w:t xml:space="preserve"> «Смоленский район» Смоленской области. </w:t>
      </w:r>
    </w:p>
    <w:p w:rsidR="00E44CF7" w:rsidRPr="0080452F" w:rsidRDefault="000C36A0" w:rsidP="0080452F">
      <w:pPr>
        <w:ind w:left="-567"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Оздоровление проводится посредством вовлечения детей в </w:t>
      </w:r>
      <w:r w:rsidRPr="005A4E03">
        <w:rPr>
          <w:rFonts w:eastAsia="Times New Roman"/>
          <w:sz w:val="28"/>
          <w:szCs w:val="28"/>
        </w:rPr>
        <w:t>спортивные</w:t>
      </w:r>
      <w:r w:rsidR="005A4E03" w:rsidRPr="005A4E03">
        <w:rPr>
          <w:rFonts w:eastAsia="Times New Roman"/>
          <w:sz w:val="28"/>
          <w:szCs w:val="28"/>
        </w:rPr>
        <w:t xml:space="preserve"> </w:t>
      </w:r>
      <w:r w:rsidRPr="005A4E03">
        <w:rPr>
          <w:rFonts w:eastAsia="Times New Roman"/>
          <w:sz w:val="28"/>
          <w:szCs w:val="28"/>
        </w:rPr>
        <w:t>секции</w:t>
      </w:r>
      <w:r>
        <w:rPr>
          <w:rFonts w:eastAsia="Times New Roman"/>
          <w:sz w:val="28"/>
          <w:szCs w:val="28"/>
        </w:rPr>
        <w:t xml:space="preserve"> по видам спорта: футбол, легкая атлетика, настольный теннис. Для всех категорий населения работают тренажерные залы.   Методисты по спорту ведут тесную совместную работу по выявлению несовершеннолетних, попавших в трудную жизненную ситуацию с органами исполнительной власти сельского поселения и полиции. Данные подростки проявляют интерес к занятиям спортом, часто становясь лидерами спортивных соревнований. В спо</w:t>
      </w:r>
      <w:r w:rsidR="005F4BC9">
        <w:rPr>
          <w:rFonts w:eastAsia="Times New Roman"/>
          <w:sz w:val="28"/>
          <w:szCs w:val="28"/>
        </w:rPr>
        <w:t>ртивных учреждениях в отношении к</w:t>
      </w:r>
      <w:r>
        <w:rPr>
          <w:rFonts w:eastAsia="Times New Roman"/>
          <w:sz w:val="28"/>
          <w:szCs w:val="28"/>
        </w:rPr>
        <w:t xml:space="preserve"> детям </w:t>
      </w:r>
      <w:r w:rsidR="004A2968">
        <w:rPr>
          <w:rFonts w:eastAsia="Times New Roman"/>
          <w:sz w:val="28"/>
          <w:szCs w:val="28"/>
        </w:rPr>
        <w:t>учитываются,</w:t>
      </w:r>
      <w:r>
        <w:rPr>
          <w:rFonts w:eastAsia="Times New Roman"/>
          <w:sz w:val="28"/>
          <w:szCs w:val="28"/>
        </w:rPr>
        <w:t xml:space="preserve"> прежде </w:t>
      </w:r>
      <w:r w:rsidR="004A2968">
        <w:rPr>
          <w:rFonts w:eastAsia="Times New Roman"/>
          <w:sz w:val="28"/>
          <w:szCs w:val="28"/>
        </w:rPr>
        <w:t>всего,</w:t>
      </w:r>
      <w:r>
        <w:rPr>
          <w:rFonts w:eastAsia="Times New Roman"/>
          <w:sz w:val="28"/>
          <w:szCs w:val="28"/>
        </w:rPr>
        <w:t xml:space="preserve"> не их личный статус, а отношение к физической культуре и спорту, где они могут себя </w:t>
      </w:r>
      <w:r w:rsidR="004A2968" w:rsidRPr="0080452F">
        <w:rPr>
          <w:rFonts w:eastAsia="Times New Roman"/>
          <w:sz w:val="28"/>
          <w:szCs w:val="28"/>
        </w:rPr>
        <w:t>проявить,</w:t>
      </w:r>
      <w:r w:rsidR="0080452F" w:rsidRPr="0080452F">
        <w:rPr>
          <w:rFonts w:eastAsia="Times New Roman"/>
          <w:sz w:val="28"/>
          <w:szCs w:val="28"/>
        </w:rPr>
        <w:t xml:space="preserve">           </w:t>
      </w:r>
      <w:r w:rsidRPr="0080452F">
        <w:rPr>
          <w:rFonts w:eastAsia="Times New Roman"/>
          <w:sz w:val="28"/>
          <w:szCs w:val="28"/>
        </w:rPr>
        <w:t xml:space="preserve"> </w:t>
      </w:r>
      <w:proofErr w:type="gramStart"/>
      <w:r w:rsidRPr="0080452F">
        <w:rPr>
          <w:rFonts w:eastAsia="Times New Roman"/>
          <w:sz w:val="28"/>
          <w:szCs w:val="28"/>
        </w:rPr>
        <w:lastRenderedPageBreak/>
        <w:t>не взирая на</w:t>
      </w:r>
      <w:proofErr w:type="gramEnd"/>
      <w:r w:rsidRPr="0080452F">
        <w:rPr>
          <w:rFonts w:eastAsia="Times New Roman"/>
          <w:sz w:val="28"/>
          <w:szCs w:val="28"/>
        </w:rPr>
        <w:t xml:space="preserve"> материальное  и</w:t>
      </w:r>
      <w:r>
        <w:rPr>
          <w:rFonts w:eastAsia="Times New Roman"/>
          <w:sz w:val="28"/>
          <w:szCs w:val="28"/>
        </w:rPr>
        <w:t xml:space="preserve"> семейное положение.</w:t>
      </w:r>
      <w:r w:rsidRPr="000C36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сельских поселениях, где нет соответствующих стандартам спортивных сооружений, дополнительные занятия физической культурой и спортом среди несовершеннолетних организуются самостоятельно общественными деятелями на приспособленных площадках. Это в основном игровые виды спорта футбол, волейбол.</w:t>
      </w:r>
    </w:p>
    <w:p w:rsidR="00747665" w:rsidRPr="00D33D7E" w:rsidRDefault="00747665" w:rsidP="002C4C6C">
      <w:pPr>
        <w:ind w:left="-567" w:right="-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2016 году  организовано </w:t>
      </w:r>
      <w:r w:rsidRPr="00D33D7E">
        <w:rPr>
          <w:sz w:val="28"/>
          <w:szCs w:val="28"/>
        </w:rPr>
        <w:t>временное трудоустройство несовершеннолетних</w:t>
      </w:r>
      <w:r>
        <w:rPr>
          <w:sz w:val="28"/>
          <w:szCs w:val="28"/>
        </w:rPr>
        <w:t xml:space="preserve"> – 132 ребенка. Из муниципального бюджета на трудоустройство несовершеннолетних на 2016 год выделено 494242 рубля. В период летних каникул будет трудоустроено 92 ребенка</w:t>
      </w:r>
      <w:r w:rsidR="005A4E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3D7E">
        <w:rPr>
          <w:sz w:val="28"/>
          <w:szCs w:val="28"/>
        </w:rPr>
        <w:t xml:space="preserve"> </w:t>
      </w:r>
    </w:p>
    <w:p w:rsidR="00747665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отдела социальной защиты населения в Смоленском районе на 1 смену для детей Смоленского района выделено:</w:t>
      </w:r>
    </w:p>
    <w:p w:rsidR="00747665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 путевок в санаторий «Кристалл»</w:t>
      </w:r>
      <w:r w:rsidR="005A4E03">
        <w:rPr>
          <w:sz w:val="28"/>
          <w:szCs w:val="28"/>
        </w:rPr>
        <w:t>;</w:t>
      </w:r>
    </w:p>
    <w:p w:rsidR="00747665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- 16 путевок (2 из которых для детей, находящих в трудной жизненной ситуации) в санаторий «Красный бор»</w:t>
      </w:r>
      <w:r w:rsidR="005A4E03">
        <w:rPr>
          <w:sz w:val="28"/>
          <w:szCs w:val="28"/>
        </w:rPr>
        <w:t>;</w:t>
      </w:r>
    </w:p>
    <w:p w:rsidR="00747665" w:rsidRDefault="005A4E03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47665">
        <w:rPr>
          <w:sz w:val="28"/>
          <w:szCs w:val="28"/>
        </w:rPr>
        <w:t>9 путевок в санаторий Пржевальское</w:t>
      </w:r>
      <w:r>
        <w:rPr>
          <w:sz w:val="28"/>
          <w:szCs w:val="28"/>
        </w:rPr>
        <w:t>;</w:t>
      </w:r>
    </w:p>
    <w:p w:rsidR="00747665" w:rsidRDefault="005A4E03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665">
        <w:rPr>
          <w:sz w:val="28"/>
          <w:szCs w:val="28"/>
        </w:rPr>
        <w:t>9 путевок (5 из которых для детей, находящих в трудной жизненной ситуации)</w:t>
      </w:r>
      <w:r w:rsidR="00747665" w:rsidRPr="00353634">
        <w:rPr>
          <w:sz w:val="28"/>
          <w:szCs w:val="28"/>
        </w:rPr>
        <w:t xml:space="preserve"> </w:t>
      </w:r>
      <w:r w:rsidR="00747665">
        <w:rPr>
          <w:sz w:val="28"/>
          <w:szCs w:val="28"/>
        </w:rPr>
        <w:t>в профилакторий «Прудок»</w:t>
      </w:r>
      <w:r>
        <w:rPr>
          <w:sz w:val="28"/>
          <w:szCs w:val="28"/>
        </w:rPr>
        <w:t>;</w:t>
      </w:r>
    </w:p>
    <w:p w:rsidR="00747665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путевок для детей, находящихся в трудной жизненной ситуации, в оздоровительный лагерь «Соколья гора»</w:t>
      </w:r>
      <w:r w:rsidR="005A4E03">
        <w:rPr>
          <w:sz w:val="28"/>
          <w:szCs w:val="28"/>
        </w:rPr>
        <w:t>;</w:t>
      </w:r>
    </w:p>
    <w:p w:rsidR="00747665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путевок на Черное море в Республику Крым (3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которых для детей, находящих в трудной жизненной ситуации).</w:t>
      </w:r>
    </w:p>
    <w:p w:rsidR="004A2968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получение путевок в оздоровительные учреждения «Кристалл», «Красный Бор»,</w:t>
      </w:r>
      <w:r w:rsidR="004A2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Голоевка</w:t>
      </w:r>
      <w:proofErr w:type="spellEnd"/>
      <w:r>
        <w:rPr>
          <w:sz w:val="28"/>
          <w:szCs w:val="28"/>
        </w:rPr>
        <w:t xml:space="preserve">», </w:t>
      </w:r>
      <w:r w:rsidR="004A2968">
        <w:rPr>
          <w:sz w:val="28"/>
          <w:szCs w:val="28"/>
        </w:rPr>
        <w:t xml:space="preserve"> </w:t>
      </w:r>
      <w:r>
        <w:rPr>
          <w:sz w:val="28"/>
          <w:szCs w:val="28"/>
        </w:rPr>
        <w:t>«Соколья гора», «Пржевальское», «Прудок» стоят на очереди:</w:t>
      </w:r>
    </w:p>
    <w:p w:rsidR="004A2968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находящиеся в тяжелой жизненной ситуации – 161 человек; </w:t>
      </w:r>
    </w:p>
    <w:p w:rsidR="004A2968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нуждающиеся в санаторно-курортном лечении – 162 человека; </w:t>
      </w:r>
    </w:p>
    <w:p w:rsidR="004A2968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– сироты – 11 человек; </w:t>
      </w:r>
    </w:p>
    <w:p w:rsidR="00747665" w:rsidRDefault="00747665" w:rsidP="002C4C6C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– инвалиды, нуждающиеся в сопровождении – 12 человек.</w:t>
      </w:r>
    </w:p>
    <w:p w:rsidR="00E44CF7" w:rsidRDefault="00E44CF7" w:rsidP="002C4C6C">
      <w:pPr>
        <w:ind w:left="-567" w:right="-1" w:firstLine="709"/>
        <w:rPr>
          <w:sz w:val="28"/>
          <w:szCs w:val="28"/>
        </w:rPr>
      </w:pPr>
    </w:p>
    <w:p w:rsidR="00E44CF7" w:rsidRDefault="00E44CF7" w:rsidP="002C4C6C">
      <w:pPr>
        <w:ind w:left="-567" w:right="-1" w:firstLine="709"/>
        <w:rPr>
          <w:sz w:val="28"/>
          <w:szCs w:val="28"/>
        </w:rPr>
      </w:pPr>
    </w:p>
    <w:p w:rsidR="00E44CF7" w:rsidRDefault="00E44CF7" w:rsidP="002C4C6C">
      <w:pPr>
        <w:ind w:left="-567" w:right="-1" w:firstLine="709"/>
        <w:rPr>
          <w:sz w:val="28"/>
          <w:szCs w:val="28"/>
        </w:rPr>
      </w:pPr>
    </w:p>
    <w:p w:rsidR="005F4BC9" w:rsidRDefault="005F4BC9" w:rsidP="002C4C6C">
      <w:pPr>
        <w:ind w:left="-567" w:right="-1" w:firstLine="709"/>
        <w:jc w:val="center"/>
        <w:rPr>
          <w:rFonts w:eastAsia="Times New Roman"/>
          <w:b/>
          <w:sz w:val="28"/>
          <w:szCs w:val="28"/>
        </w:rPr>
      </w:pPr>
    </w:p>
    <w:p w:rsidR="00136E81" w:rsidRPr="00136E81" w:rsidRDefault="00136E81" w:rsidP="002C4C6C">
      <w:pPr>
        <w:ind w:left="-567" w:right="-1" w:firstLine="709"/>
        <w:rPr>
          <w:rFonts w:eastAsia="Times New Roman"/>
          <w:sz w:val="28"/>
          <w:szCs w:val="28"/>
        </w:rPr>
      </w:pPr>
      <w:r w:rsidRPr="00136E81">
        <w:rPr>
          <w:rFonts w:eastAsia="Times New Roman"/>
          <w:sz w:val="28"/>
          <w:szCs w:val="28"/>
        </w:rPr>
        <w:t xml:space="preserve">Заместитель Главы </w:t>
      </w:r>
    </w:p>
    <w:p w:rsidR="00136E81" w:rsidRPr="00136E81" w:rsidRDefault="00136E81" w:rsidP="002C4C6C">
      <w:pPr>
        <w:ind w:left="-567" w:right="-1" w:firstLine="709"/>
        <w:rPr>
          <w:rFonts w:eastAsia="Times New Roman"/>
          <w:sz w:val="28"/>
          <w:szCs w:val="28"/>
        </w:rPr>
      </w:pPr>
      <w:r w:rsidRPr="00136E81">
        <w:rPr>
          <w:rFonts w:eastAsia="Times New Roman"/>
          <w:sz w:val="28"/>
          <w:szCs w:val="28"/>
        </w:rPr>
        <w:t>муниципального образования</w:t>
      </w:r>
    </w:p>
    <w:p w:rsidR="00136E81" w:rsidRPr="00136E81" w:rsidRDefault="00556476" w:rsidP="002C4C6C">
      <w:pPr>
        <w:ind w:left="-567" w:right="-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136E81" w:rsidRPr="00136E81">
        <w:rPr>
          <w:rFonts w:eastAsia="Times New Roman"/>
          <w:sz w:val="28"/>
          <w:szCs w:val="28"/>
        </w:rPr>
        <w:t>Смоленский район</w:t>
      </w:r>
      <w:r>
        <w:rPr>
          <w:rFonts w:eastAsia="Times New Roman"/>
          <w:sz w:val="28"/>
          <w:szCs w:val="28"/>
        </w:rPr>
        <w:t>»</w:t>
      </w:r>
      <w:r w:rsidR="00136E81" w:rsidRPr="00136E81">
        <w:rPr>
          <w:rFonts w:eastAsia="Times New Roman"/>
          <w:sz w:val="28"/>
          <w:szCs w:val="28"/>
        </w:rPr>
        <w:t xml:space="preserve"> </w:t>
      </w:r>
    </w:p>
    <w:p w:rsidR="00136E81" w:rsidRDefault="00136E81" w:rsidP="002C4C6C">
      <w:pPr>
        <w:ind w:left="-567" w:right="-1" w:firstLine="709"/>
        <w:rPr>
          <w:rFonts w:eastAsia="Times New Roman"/>
          <w:b/>
          <w:sz w:val="28"/>
          <w:szCs w:val="28"/>
        </w:rPr>
      </w:pPr>
      <w:r w:rsidRPr="00136E81">
        <w:rPr>
          <w:rFonts w:eastAsia="Times New Roman"/>
          <w:sz w:val="28"/>
          <w:szCs w:val="28"/>
        </w:rPr>
        <w:t>Смоленской области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Т.А.Романцева</w:t>
      </w:r>
    </w:p>
    <w:p w:rsidR="008905F8" w:rsidRPr="00FA050F" w:rsidRDefault="008905F8" w:rsidP="002C4C6C">
      <w:pPr>
        <w:pStyle w:val="a5"/>
        <w:ind w:left="-567" w:right="-1" w:firstLine="709"/>
        <w:rPr>
          <w:sz w:val="18"/>
          <w:szCs w:val="18"/>
        </w:rPr>
      </w:pPr>
    </w:p>
    <w:sectPr w:rsidR="008905F8" w:rsidRPr="00FA050F" w:rsidSect="002C4C6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1645BE"/>
    <w:rsid w:val="00012268"/>
    <w:rsid w:val="00026C29"/>
    <w:rsid w:val="000C36A0"/>
    <w:rsid w:val="0010421E"/>
    <w:rsid w:val="00121A8A"/>
    <w:rsid w:val="00136E81"/>
    <w:rsid w:val="001645BE"/>
    <w:rsid w:val="001D72D7"/>
    <w:rsid w:val="001E28D0"/>
    <w:rsid w:val="002044E6"/>
    <w:rsid w:val="00233089"/>
    <w:rsid w:val="002515DF"/>
    <w:rsid w:val="00271B76"/>
    <w:rsid w:val="002A58AF"/>
    <w:rsid w:val="002B0F42"/>
    <w:rsid w:val="002C4C6C"/>
    <w:rsid w:val="003311CA"/>
    <w:rsid w:val="00371DC4"/>
    <w:rsid w:val="0039503A"/>
    <w:rsid w:val="00435530"/>
    <w:rsid w:val="00447341"/>
    <w:rsid w:val="004A2968"/>
    <w:rsid w:val="00556476"/>
    <w:rsid w:val="00590A16"/>
    <w:rsid w:val="005A4E03"/>
    <w:rsid w:val="005C4E45"/>
    <w:rsid w:val="005F4BC9"/>
    <w:rsid w:val="00606250"/>
    <w:rsid w:val="00616D5E"/>
    <w:rsid w:val="00645133"/>
    <w:rsid w:val="006900A6"/>
    <w:rsid w:val="00747665"/>
    <w:rsid w:val="0080452F"/>
    <w:rsid w:val="00853438"/>
    <w:rsid w:val="00862C10"/>
    <w:rsid w:val="008905F8"/>
    <w:rsid w:val="008C5DE3"/>
    <w:rsid w:val="008F4912"/>
    <w:rsid w:val="009334ED"/>
    <w:rsid w:val="0098062F"/>
    <w:rsid w:val="00AC22F8"/>
    <w:rsid w:val="00B104F3"/>
    <w:rsid w:val="00B4296A"/>
    <w:rsid w:val="00BC5569"/>
    <w:rsid w:val="00BF3343"/>
    <w:rsid w:val="00C1345C"/>
    <w:rsid w:val="00C91AE8"/>
    <w:rsid w:val="00C97E7C"/>
    <w:rsid w:val="00DE1000"/>
    <w:rsid w:val="00E26A03"/>
    <w:rsid w:val="00E44CF7"/>
    <w:rsid w:val="00EA1963"/>
    <w:rsid w:val="00F3747B"/>
    <w:rsid w:val="00F75082"/>
    <w:rsid w:val="00FA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00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000"/>
    <w:pPr>
      <w:jc w:val="center"/>
    </w:pPr>
  </w:style>
  <w:style w:type="character" w:customStyle="1" w:styleId="a4">
    <w:name w:val="Название Знак"/>
    <w:link w:val="a3"/>
    <w:locked/>
    <w:rsid w:val="00DE100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E1000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semiHidden/>
    <w:locked/>
    <w:rsid w:val="00DE1000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rsid w:val="00DE100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DE100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A8C8-B4A5-4FF8-B14F-962CF65E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Reanimator Extreme Edition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ROMANZEVA_TA</cp:lastModifiedBy>
  <cp:revision>12</cp:revision>
  <cp:lastPrinted>2016-05-27T11:16:00Z</cp:lastPrinted>
  <dcterms:created xsi:type="dcterms:W3CDTF">2016-05-23T08:48:00Z</dcterms:created>
  <dcterms:modified xsi:type="dcterms:W3CDTF">2016-05-27T11:18:00Z</dcterms:modified>
</cp:coreProperties>
</file>